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72"/>
      </w:tblGrid>
      <w:tr w:rsidR="00832AB3" w:rsidRPr="00832AB3" w14:paraId="07147898"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832AB3" w:rsidRPr="00832AB3" w14:paraId="34A797C7"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832AB3" w:rsidRPr="00832AB3" w14:paraId="7A6EDAD3"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832AB3" w:rsidRPr="00832AB3" w14:paraId="4EFCF034" w14:textId="77777777">
                          <w:tc>
                            <w:tcPr>
                              <w:tcW w:w="0" w:type="auto"/>
                              <w:tcMar>
                                <w:top w:w="60" w:type="dxa"/>
                                <w:left w:w="45"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2730"/>
                              </w:tblGrid>
                              <w:tr w:rsidR="00832AB3" w:rsidRPr="00832AB3" w14:paraId="25FE6E4E" w14:textId="77777777">
                                <w:tc>
                                  <w:tcPr>
                                    <w:tcW w:w="0" w:type="auto"/>
                                    <w:tcMar>
                                      <w:top w:w="0" w:type="dxa"/>
                                      <w:left w:w="0" w:type="dxa"/>
                                      <w:bottom w:w="0" w:type="dxa"/>
                                      <w:right w:w="120" w:type="dxa"/>
                                    </w:tcMar>
                                    <w:hideMark/>
                                  </w:tcPr>
                                  <w:tbl>
                                    <w:tblPr>
                                      <w:tblW w:w="2610" w:type="dxa"/>
                                      <w:tblCellMar>
                                        <w:left w:w="0" w:type="dxa"/>
                                        <w:right w:w="0" w:type="dxa"/>
                                      </w:tblCellMar>
                                      <w:tblLook w:val="04A0" w:firstRow="1" w:lastRow="0" w:firstColumn="1" w:lastColumn="0" w:noHBand="0" w:noVBand="1"/>
                                    </w:tblPr>
                                    <w:tblGrid>
                                      <w:gridCol w:w="2610"/>
                                    </w:tblGrid>
                                    <w:tr w:rsidR="00832AB3" w:rsidRPr="00832AB3" w14:paraId="122C3E06" w14:textId="77777777">
                                      <w:tc>
                                        <w:tcPr>
                                          <w:tcW w:w="0" w:type="auto"/>
                                          <w:hideMark/>
                                        </w:tcPr>
                                        <w:p w14:paraId="246357CE" w14:textId="77777777" w:rsidR="00832AB3" w:rsidRPr="00832AB3" w:rsidRDefault="00832AB3" w:rsidP="00832AB3">
                                          <w:pPr>
                                            <w:spacing w:after="0" w:line="240" w:lineRule="auto"/>
                                            <w:rPr>
                                              <w:rFonts w:ascii="Helvetica" w:eastAsia="Aptos" w:hAnsi="Helvetica" w:cs="Helvetica"/>
                                              <w:color w:val="222222"/>
                                              <w:kern w:val="0"/>
                                              <w:sz w:val="21"/>
                                              <w:szCs w:val="21"/>
                                              <w:lang/>
                                              <w14:ligatures w14:val="none"/>
                                            </w:rPr>
                                          </w:pPr>
                                          <w:r w:rsidRPr="00832AB3">
                                            <w:rPr>
                                              <w:rFonts w:ascii="Helvetica" w:eastAsia="Aptos" w:hAnsi="Helvetica" w:cs="Helvetica"/>
                                              <w:noProof/>
                                              <w:color w:val="222222"/>
                                              <w:kern w:val="0"/>
                                              <w:sz w:val="21"/>
                                              <w:szCs w:val="21"/>
                                              <w:lang/>
                                              <w14:ligatures w14:val="none"/>
                                            </w:rPr>
                                            <w:drawing>
                                              <wp:inline distT="0" distB="0" distL="0" distR="0" wp14:anchorId="289AB51F" wp14:editId="350377EF">
                                                <wp:extent cx="1657350" cy="2619375"/>
                                                <wp:effectExtent l="0" t="0" r="0" b="0"/>
                                                <wp:docPr id="40" name="Picture 7" descr="Afbeelding met tekst, schermopname, Lettertype, logo&#10;&#10;Door AI gegenereerde inhoud is mogelijk onjuist.">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descr="Afbeelding met tekst, schermopname, Lettertype, logo&#10;&#10;Door AI gegenereerde inhoud is mogelijk onjuist.">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2619375"/>
                                                        </a:xfrm>
                                                        <a:prstGeom prst="rect">
                                                          <a:avLst/>
                                                        </a:prstGeom>
                                                        <a:noFill/>
                                                        <a:ln>
                                                          <a:noFill/>
                                                        </a:ln>
                                                      </pic:spPr>
                                                    </pic:pic>
                                                  </a:graphicData>
                                                </a:graphic>
                                              </wp:inline>
                                            </w:drawing>
                                          </w:r>
                                        </w:p>
                                      </w:tc>
                                    </w:tr>
                                  </w:tbl>
                                  <w:p w14:paraId="46542AE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CDA7B6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4BC184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97D78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832AB3" w:rsidRPr="00832AB3" w14:paraId="0A309AAD" w14:textId="77777777">
                          <w:tc>
                            <w:tcPr>
                              <w:tcW w:w="0" w:type="auto"/>
                              <w:tcMar>
                                <w:top w:w="195"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5544"/>
                              </w:tblGrid>
                              <w:tr w:rsidR="00832AB3" w:rsidRPr="00832AB3" w14:paraId="4BCAF0A7" w14:textId="77777777">
                                <w:trPr>
                                  <w:trHeight w:val="1680"/>
                                </w:trPr>
                                <w:tc>
                                  <w:tcPr>
                                    <w:tcW w:w="0" w:type="auto"/>
                                    <w:hideMark/>
                                  </w:tcPr>
                                  <w:p w14:paraId="543336D2"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noProof/>
                                        <w:color w:val="222222"/>
                                        <w:kern w:val="0"/>
                                        <w:sz w:val="2"/>
                                        <w:szCs w:val="2"/>
                                        <w:lang/>
                                        <w14:ligatures w14:val="none"/>
                                      </w:rPr>
                                      <w:drawing>
                                        <wp:inline distT="0" distB="0" distL="0" distR="0" wp14:anchorId="2809948C" wp14:editId="1294993A">
                                          <wp:extent cx="9525" cy="828675"/>
                                          <wp:effectExtent l="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828675"/>
                                                  </a:xfrm>
                                                  <a:prstGeom prst="rect">
                                                    <a:avLst/>
                                                  </a:prstGeom>
                                                  <a:noFill/>
                                                  <a:ln>
                                                    <a:noFill/>
                                                  </a:ln>
                                                </pic:spPr>
                                              </pic:pic>
                                            </a:graphicData>
                                          </a:graphic>
                                        </wp:inline>
                                      </w:drawing>
                                    </w:r>
                                  </w:p>
                                </w:tc>
                              </w:tr>
                              <w:tr w:rsidR="00832AB3" w:rsidRPr="00832AB3" w14:paraId="02A5844D" w14:textId="77777777">
                                <w:tc>
                                  <w:tcPr>
                                    <w:tcW w:w="0" w:type="auto"/>
                                    <w:hideMark/>
                                  </w:tcPr>
                                  <w:p w14:paraId="437F12C1" w14:textId="77777777" w:rsidR="00832AB3" w:rsidRPr="00832AB3" w:rsidRDefault="00832AB3" w:rsidP="00832AB3">
                                    <w:pPr>
                                      <w:spacing w:after="0" w:line="252" w:lineRule="atLeast"/>
                                      <w:jc w:val="righ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54"/>
                                        <w:szCs w:val="54"/>
                                        <w:lang/>
                                        <w14:ligatures w14:val="none"/>
                                      </w:rPr>
                                      <w:t>UPDATE</w:t>
                                    </w:r>
                                  </w:p>
                                  <w:p w14:paraId="7CFF5904" w14:textId="77777777" w:rsidR="00832AB3" w:rsidRPr="00832AB3" w:rsidRDefault="00832AB3" w:rsidP="00832AB3">
                                    <w:pPr>
                                      <w:spacing w:after="0" w:line="252" w:lineRule="atLeast"/>
                                      <w:jc w:val="righ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54"/>
                                        <w:szCs w:val="54"/>
                                        <w:lang/>
                                        <w14:ligatures w14:val="none"/>
                                      </w:rPr>
                                      <w:t>Green Deal</w:t>
                                    </w:r>
                                  </w:p>
                                  <w:p w14:paraId="6B06E5A9" w14:textId="77777777" w:rsidR="00832AB3" w:rsidRPr="00832AB3" w:rsidRDefault="00832AB3" w:rsidP="00832AB3">
                                    <w:pPr>
                                      <w:spacing w:after="0" w:line="252" w:lineRule="atLeast"/>
                                      <w:jc w:val="righ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54"/>
                                        <w:szCs w:val="54"/>
                                        <w:lang/>
                                        <w14:ligatures w14:val="none"/>
                                      </w:rPr>
                                      <w:t>Anders Verpakt</w:t>
                                    </w:r>
                                  </w:p>
                                </w:tc>
                              </w:tr>
                            </w:tbl>
                            <w:p w14:paraId="22D133D9"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4EBED65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5AA89A3"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9CDBBB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C767287"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376300A3"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134179FC"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1F5C5E50"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4D1455C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05A0AD53"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832AB3" w:rsidRPr="00832AB3" w14:paraId="56917017"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832AB3" w:rsidRPr="00832AB3" w14:paraId="13EFF4FC" w14:textId="77777777">
                                      <w:tc>
                                        <w:tcPr>
                                          <w:tcW w:w="0" w:type="auto"/>
                                          <w:tcBorders>
                                            <w:top w:val="single" w:sz="8" w:space="0" w:color="73B72B"/>
                                            <w:left w:val="nil"/>
                                            <w:bottom w:val="nil"/>
                                            <w:right w:val="nil"/>
                                          </w:tcBorders>
                                          <w:hideMark/>
                                        </w:tcPr>
                                        <w:p w14:paraId="6C1C4780"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7796283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485FF7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43A7562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026018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02AA72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59AEB4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51F174F0"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832AB3" w:rsidRPr="00832AB3" w14:paraId="4860C911" w14:textId="77777777" w:rsidTr="00832AB3">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33149020"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705D45B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ECE786E" w14:textId="77777777">
                          <w:tc>
                            <w:tcPr>
                              <w:tcW w:w="5000" w:type="pct"/>
                              <w:tcMar>
                                <w:top w:w="0" w:type="dxa"/>
                                <w:left w:w="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832AB3" w:rsidRPr="00832AB3" w14:paraId="62580492" w14:textId="77777777">
                                <w:tc>
                                  <w:tcPr>
                                    <w:tcW w:w="0" w:type="auto"/>
                                    <w:tcMar>
                                      <w:top w:w="60" w:type="dxa"/>
                                      <w:left w:w="0" w:type="dxa"/>
                                      <w:bottom w:w="0" w:type="dxa"/>
                                      <w:right w:w="0" w:type="dxa"/>
                                    </w:tcMar>
                                    <w:hideMark/>
                                  </w:tcPr>
                                  <w:p w14:paraId="37200476"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42"/>
                                        <w:szCs w:val="42"/>
                                        <w:lang/>
                                        <w14:ligatures w14:val="none"/>
                                      </w:rPr>
                                      <w:t>UPDATE ZOMER 2024</w:t>
                                    </w:r>
                                  </w:p>
                                </w:tc>
                              </w:tr>
                            </w:tbl>
                            <w:p w14:paraId="65B44FD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168068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1EEC73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549963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6E9F4CA"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440E694B"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47DB12E9"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258080E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3EAF59E9"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5A4AA671" w14:textId="77777777">
                          <w:tc>
                            <w:tcPr>
                              <w:tcW w:w="5000" w:type="pct"/>
                              <w:tcMar>
                                <w:top w:w="60" w:type="dxa"/>
                                <w:left w:w="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832AB3" w:rsidRPr="00832AB3" w14:paraId="273AAF4B" w14:textId="77777777">
                                <w:tc>
                                  <w:tcPr>
                                    <w:tcW w:w="0" w:type="auto"/>
                                  </w:tcPr>
                                  <w:p w14:paraId="77EA2D19" w14:textId="77777777" w:rsidR="00832AB3" w:rsidRPr="00832AB3" w:rsidRDefault="00832AB3" w:rsidP="00832AB3">
                                    <w:pPr>
                                      <w:spacing w:after="0" w:line="252" w:lineRule="atLeast"/>
                                      <w:jc w:val="both"/>
                                      <w:rPr>
                                        <w:rFonts w:ascii="Calibri" w:eastAsia="Aptos" w:hAnsi="Calibri" w:cs="Calibri"/>
                                        <w:color w:val="73B72B"/>
                                        <w:kern w:val="0"/>
                                        <w:sz w:val="21"/>
                                        <w:szCs w:val="21"/>
                                        <w:lang/>
                                        <w14:ligatures w14:val="none"/>
                                      </w:rPr>
                                    </w:pPr>
                                    <w:r w:rsidRPr="00832AB3">
                                      <w:rPr>
                                        <w:rFonts w:ascii="Calibri" w:eastAsia="Aptos" w:hAnsi="Calibri" w:cs="Calibri"/>
                                        <w:color w:val="73B72B"/>
                                        <w:kern w:val="0"/>
                                        <w:sz w:val="21"/>
                                        <w:szCs w:val="21"/>
                                        <w:lang/>
                                        <w14:ligatures w14:val="none"/>
                                      </w:rPr>
                                      <w:t>De zon staat hoog aan de hemel en de dagen zijn gevuld met warme zonnestralen. Terwijl we genieten van de lange zomeravonden, is het coördinatieteam van de Green Deal Anders Verpakt actief gebleven deze zomer.</w:t>
                                    </w:r>
                                  </w:p>
                                  <w:p w14:paraId="6DD10387" w14:textId="77777777" w:rsidR="00832AB3" w:rsidRPr="00832AB3" w:rsidRDefault="00832AB3" w:rsidP="00832AB3">
                                    <w:pPr>
                                      <w:spacing w:after="0" w:line="252" w:lineRule="atLeast"/>
                                      <w:jc w:val="both"/>
                                      <w:rPr>
                                        <w:rFonts w:ascii="Calibri" w:eastAsia="Aptos" w:hAnsi="Calibri" w:cs="Calibri"/>
                                        <w:color w:val="73B72B"/>
                                        <w:kern w:val="0"/>
                                        <w:sz w:val="21"/>
                                        <w:szCs w:val="21"/>
                                        <w:lang/>
                                        <w14:ligatures w14:val="none"/>
                                      </w:rPr>
                                    </w:pPr>
                                  </w:p>
                                  <w:p w14:paraId="06813E2B" w14:textId="77777777" w:rsidR="00832AB3" w:rsidRPr="00832AB3" w:rsidRDefault="00832AB3" w:rsidP="00832AB3">
                                    <w:pPr>
                                      <w:spacing w:after="0" w:line="252" w:lineRule="atLeast"/>
                                      <w:jc w:val="both"/>
                                      <w:rPr>
                                        <w:rFonts w:ascii="Calibri" w:eastAsia="Aptos" w:hAnsi="Calibri" w:cs="Calibri"/>
                                        <w:color w:val="73B72B"/>
                                        <w:kern w:val="0"/>
                                        <w:sz w:val="21"/>
                                        <w:szCs w:val="21"/>
                                        <w:lang/>
                                        <w14:ligatures w14:val="none"/>
                                      </w:rPr>
                                    </w:pPr>
                                    <w:r w:rsidRPr="00832AB3">
                                      <w:rPr>
                                        <w:rFonts w:ascii="Calibri" w:eastAsia="Aptos" w:hAnsi="Calibri" w:cs="Calibri"/>
                                        <w:color w:val="73B72B"/>
                                        <w:kern w:val="0"/>
                                        <w:sz w:val="21"/>
                                        <w:szCs w:val="21"/>
                                        <w:lang/>
                                        <w14:ligatures w14:val="none"/>
                                      </w:rPr>
                                      <w:t>We hebben heel wat op de agenda staan voor de laatste maanden van deze green deal. In deze update delen we de nieuwste ontwikkelingen en vooral alle belangrijke data voor de volgende maanden.</w:t>
                                    </w:r>
                                  </w:p>
                                </w:tc>
                              </w:tr>
                            </w:tbl>
                            <w:p w14:paraId="1163A88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3744826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CE029C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819167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DDD8F9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3A715A2C"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4D109938"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06323CD4"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24D40FCA"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7773B9E0" w14:textId="77777777">
                          <w:tc>
                            <w:tcPr>
                              <w:tcW w:w="5000" w:type="pct"/>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8709"/>
                              </w:tblGrid>
                              <w:tr w:rsidR="00832AB3" w:rsidRPr="00832AB3" w14:paraId="24EC837F"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9"/>
                                    </w:tblGrid>
                                    <w:tr w:rsidR="00832AB3" w:rsidRPr="00832AB3" w14:paraId="0D293F2E" w14:textId="77777777">
                                      <w:tc>
                                        <w:tcPr>
                                          <w:tcW w:w="0" w:type="auto"/>
                                          <w:tcBorders>
                                            <w:top w:val="single" w:sz="8" w:space="0" w:color="73B72B"/>
                                            <w:left w:val="nil"/>
                                            <w:bottom w:val="nil"/>
                                            <w:right w:val="nil"/>
                                          </w:tcBorders>
                                          <w:hideMark/>
                                        </w:tcPr>
                                        <w:p w14:paraId="299D288C"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026983A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07D733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7B9A17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DAEC54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66E72AD"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0544CBC"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0D2D9C8"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832AB3" w:rsidRPr="00832AB3" w14:paraId="6344DA10" w14:textId="77777777" w:rsidTr="00832AB3">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5346A476"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364A727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FB8FB49" w14:textId="77777777">
                          <w:tc>
                            <w:tcPr>
                              <w:tcW w:w="5000" w:type="pct"/>
                              <w:tcMar>
                                <w:top w:w="0" w:type="dxa"/>
                                <w:left w:w="15"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604"/>
                              </w:tblGrid>
                              <w:tr w:rsidR="00832AB3" w:rsidRPr="00832AB3" w14:paraId="148B7628" w14:textId="77777777">
                                <w:tc>
                                  <w:tcPr>
                                    <w:tcW w:w="0" w:type="auto"/>
                                    <w:tcMar>
                                      <w:top w:w="60" w:type="dxa"/>
                                      <w:left w:w="0" w:type="dxa"/>
                                      <w:bottom w:w="0" w:type="dxa"/>
                                      <w:right w:w="0" w:type="dxa"/>
                                    </w:tcMar>
                                    <w:hideMark/>
                                  </w:tcPr>
                                  <w:p w14:paraId="03F9785F"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3"/>
                                        <w:szCs w:val="33"/>
                                        <w:lang/>
                                        <w14:ligatures w14:val="none"/>
                                      </w:rPr>
                                      <w:t>SAVE THE DATES</w:t>
                                    </w:r>
                                  </w:p>
                                </w:tc>
                              </w:tr>
                            </w:tbl>
                            <w:p w14:paraId="4540A55D"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C14A98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68CE56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1173B3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201EA7"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636E7924"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4CF4AFA7" w14:textId="77777777" w:rsidTr="00832AB3">
        <w:tc>
          <w:tcPr>
            <w:tcW w:w="0" w:type="auto"/>
            <w:hideMark/>
          </w:tcPr>
          <w:tbl>
            <w:tblPr>
              <w:tblW w:w="8775" w:type="dxa"/>
              <w:jc w:val="center"/>
              <w:shd w:val="clear" w:color="auto" w:fill="73B72B"/>
              <w:tblCellMar>
                <w:left w:w="0" w:type="dxa"/>
                <w:right w:w="0" w:type="dxa"/>
              </w:tblCellMar>
              <w:tblLook w:val="04A0" w:firstRow="1" w:lastRow="0" w:firstColumn="1" w:lastColumn="0" w:noHBand="0" w:noVBand="1"/>
            </w:tblPr>
            <w:tblGrid>
              <w:gridCol w:w="8790"/>
            </w:tblGrid>
            <w:tr w:rsidR="00832AB3" w:rsidRPr="00832AB3" w14:paraId="731F9CED" w14:textId="77777777">
              <w:trPr>
                <w:jc w:val="center"/>
              </w:trPr>
              <w:tc>
                <w:tcPr>
                  <w:tcW w:w="0" w:type="auto"/>
                  <w:shd w:val="clear" w:color="auto" w:fill="73B72B"/>
                  <w:hideMark/>
                </w:tcPr>
                <w:tbl>
                  <w:tblPr>
                    <w:tblW w:w="8790" w:type="dxa"/>
                    <w:tblCellMar>
                      <w:left w:w="0" w:type="dxa"/>
                      <w:right w:w="0" w:type="dxa"/>
                    </w:tblCellMar>
                    <w:tblLook w:val="04A0" w:firstRow="1" w:lastRow="0" w:firstColumn="1" w:lastColumn="0" w:noHBand="0" w:noVBand="1"/>
                  </w:tblPr>
                  <w:tblGrid>
                    <w:gridCol w:w="4395"/>
                    <w:gridCol w:w="4395"/>
                  </w:tblGrid>
                  <w:tr w:rsidR="00832AB3" w:rsidRPr="00832AB3" w14:paraId="5EEC03E3" w14:textId="77777777">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6073BD6D" w14:textId="77777777">
                          <w:tc>
                            <w:tcPr>
                              <w:tcW w:w="0" w:type="auto"/>
                              <w:tcMar>
                                <w:top w:w="12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138E7110" w14:textId="77777777">
                                <w:tc>
                                  <w:tcPr>
                                    <w:tcW w:w="0" w:type="auto"/>
                                    <w:tcMar>
                                      <w:top w:w="0" w:type="dxa"/>
                                      <w:left w:w="0" w:type="dxa"/>
                                      <w:bottom w:w="60" w:type="dxa"/>
                                      <w:right w:w="0" w:type="dxa"/>
                                    </w:tcMar>
                                    <w:hideMark/>
                                  </w:tcPr>
                                  <w:p w14:paraId="202A5869" w14:textId="77777777" w:rsidR="00832AB3" w:rsidRPr="00832AB3" w:rsidRDefault="00832AB3" w:rsidP="00832AB3">
                                    <w:pPr>
                                      <w:spacing w:after="0" w:line="252" w:lineRule="atLeast"/>
                                      <w:rPr>
                                        <w:rFonts w:ascii="Calibri" w:eastAsia="Aptos" w:hAnsi="Calibri" w:cs="Calibri"/>
                                        <w:color w:val="E7FCD1"/>
                                        <w:kern w:val="0"/>
                                        <w:sz w:val="21"/>
                                        <w:szCs w:val="21"/>
                                        <w:lang/>
                                        <w14:ligatures w14:val="none"/>
                                      </w:rPr>
                                    </w:pPr>
                                    <w:r w:rsidRPr="00832AB3">
                                      <w:rPr>
                                        <w:rFonts w:ascii="Calibri" w:eastAsia="Aptos" w:hAnsi="Calibri" w:cs="Calibri"/>
                                        <w:b/>
                                        <w:bCs/>
                                        <w:color w:val="E7FCD1"/>
                                        <w:kern w:val="0"/>
                                        <w:sz w:val="30"/>
                                        <w:szCs w:val="30"/>
                                        <w:lang/>
                                        <w14:ligatures w14:val="none"/>
                                      </w:rPr>
                                      <w:t>Donderdag 12 september 2024</w:t>
                                    </w:r>
                                  </w:p>
                                </w:tc>
                              </w:tr>
                              <w:tr w:rsidR="00832AB3" w:rsidRPr="00832AB3" w14:paraId="046D69F1" w14:textId="77777777">
                                <w:tc>
                                  <w:tcPr>
                                    <w:tcW w:w="0" w:type="auto"/>
                                    <w:tcMar>
                                      <w:top w:w="0" w:type="dxa"/>
                                      <w:left w:w="0" w:type="dxa"/>
                                      <w:bottom w:w="90" w:type="dxa"/>
                                      <w:right w:w="0" w:type="dxa"/>
                                    </w:tcMar>
                                    <w:hideMark/>
                                  </w:tcPr>
                                  <w:p w14:paraId="5A944023"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Webinar</w:t>
                                    </w:r>
                                    <w:r w:rsidRPr="00832AB3">
                                      <w:rPr>
                                        <w:rFonts w:ascii="Calibri" w:eastAsia="Aptos" w:hAnsi="Calibri" w:cs="Calibri"/>
                                        <w:color w:val="333333"/>
                                        <w:kern w:val="0"/>
                                        <w:sz w:val="21"/>
                                        <w:szCs w:val="21"/>
                                        <w:lang/>
                                        <w14:ligatures w14:val="none"/>
                                      </w:rPr>
                                      <w:t> </w:t>
                                    </w:r>
                                    <w:r w:rsidRPr="00832AB3">
                                      <w:rPr>
                                        <w:rFonts w:ascii="Calibri" w:eastAsia="Aptos" w:hAnsi="Calibri" w:cs="Calibri"/>
                                        <w:b/>
                                        <w:bCs/>
                                        <w:color w:val="333333"/>
                                        <w:kern w:val="0"/>
                                        <w:sz w:val="21"/>
                                        <w:szCs w:val="21"/>
                                        <w:lang/>
                                        <w14:ligatures w14:val="none"/>
                                      </w:rPr>
                                      <w:t xml:space="preserve">‘Herbruikbaar cateringmateriaal in ziekenhuizen en grote zorginstellingen’ </w:t>
                                    </w:r>
                                  </w:p>
                                </w:tc>
                              </w:tr>
                            </w:tbl>
                            <w:p w14:paraId="7485F340"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0D1644A7" w14:textId="77777777">
                                <w:tc>
                                  <w:tcPr>
                                    <w:tcW w:w="5000" w:type="pct"/>
                                    <w:tcMar>
                                      <w:top w:w="60" w:type="dxa"/>
                                      <w:left w:w="0" w:type="dxa"/>
                                      <w:bottom w:w="12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7BB1957D" w14:textId="77777777">
                                      <w:tc>
                                        <w:tcPr>
                                          <w:tcW w:w="0" w:type="auto"/>
                                          <w:tcBorders>
                                            <w:top w:val="dashed" w:sz="12" w:space="0" w:color="E7FCD1"/>
                                            <w:left w:val="nil"/>
                                            <w:bottom w:val="nil"/>
                                            <w:right w:val="nil"/>
                                          </w:tcBorders>
                                          <w:hideMark/>
                                        </w:tcPr>
                                        <w:p w14:paraId="51D1E100"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66C0CA1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0711D096" w14:textId="77777777">
                                <w:tc>
                                  <w:tcPr>
                                    <w:tcW w:w="0" w:type="auto"/>
                                    <w:hideMark/>
                                  </w:tcPr>
                                  <w:p w14:paraId="2A548227"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Op 12 september (van 13u tot 14u30)</w:t>
                                    </w:r>
                                    <w:r w:rsidRPr="00832AB3">
                                      <w:rPr>
                                        <w:rFonts w:ascii="Calibri" w:eastAsia="Aptos" w:hAnsi="Calibri" w:cs="Calibri"/>
                                        <w:color w:val="333333"/>
                                        <w:kern w:val="0"/>
                                        <w:sz w:val="21"/>
                                        <w:szCs w:val="21"/>
                                        <w:lang/>
                                        <w14:ligatures w14:val="none"/>
                                      </w:rPr>
                                      <w:t xml:space="preserve"> organiseert de OVAM in het kader van de Green Deal Duurzame Zorg een </w:t>
                                    </w:r>
                                    <w:proofErr w:type="spellStart"/>
                                    <w:r w:rsidRPr="00832AB3">
                                      <w:rPr>
                                        <w:rFonts w:ascii="Calibri" w:eastAsia="Aptos" w:hAnsi="Calibri" w:cs="Calibri"/>
                                        <w:color w:val="333333"/>
                                        <w:kern w:val="0"/>
                                        <w:sz w:val="21"/>
                                        <w:szCs w:val="21"/>
                                        <w:lang/>
                                        <w14:ligatures w14:val="none"/>
                                      </w:rPr>
                                      <w:t>webinar</w:t>
                                    </w:r>
                                    <w:proofErr w:type="spellEnd"/>
                                    <w:r w:rsidRPr="00832AB3">
                                      <w:rPr>
                                        <w:rFonts w:ascii="Calibri" w:eastAsia="Aptos" w:hAnsi="Calibri" w:cs="Calibri"/>
                                        <w:color w:val="333333"/>
                                        <w:kern w:val="0"/>
                                        <w:sz w:val="21"/>
                                        <w:szCs w:val="21"/>
                                        <w:lang/>
                                        <w14:ligatures w14:val="none"/>
                                      </w:rPr>
                                      <w:t xml:space="preserve"> over hoe herbruikbaar cateringmateriaal te implementeren in de zorgsector. Aan het woord komen de Vrije Universiteit Brussel (VUB) en de Universiteit Antwerpen (UA). Op het programma staan het businessmodel met o.a. het logistieke en het financiële luik, de </w:t>
                                    </w:r>
                                    <w:r w:rsidRPr="00832AB3">
                                      <w:rPr>
                                        <w:rFonts w:ascii="Calibri" w:eastAsia="Aptos" w:hAnsi="Calibri" w:cs="Calibri"/>
                                        <w:color w:val="333333"/>
                                        <w:kern w:val="0"/>
                                        <w:sz w:val="21"/>
                                        <w:szCs w:val="21"/>
                                        <w:lang/>
                                        <w14:ligatures w14:val="none"/>
                                      </w:rPr>
                                      <w:lastRenderedPageBreak/>
                                      <w:t>praktische uitrol, de impact op personeel, de tijdsinvestering en de reacties van gebruikers. Inschrijven kan via volgende</w:t>
                                    </w:r>
                                    <w:r w:rsidRPr="00832AB3">
                                      <w:rPr>
                                        <w:rFonts w:ascii="Calibri" w:eastAsia="Aptos" w:hAnsi="Calibri" w:cs="Calibri"/>
                                        <w:color w:val="E7FCD1"/>
                                        <w:kern w:val="0"/>
                                        <w:sz w:val="21"/>
                                        <w:szCs w:val="21"/>
                                        <w:lang/>
                                        <w14:ligatures w14:val="none"/>
                                      </w:rPr>
                                      <w:t xml:space="preserve"> </w:t>
                                    </w:r>
                                    <w:hyperlink r:id="rId8" w:history="1">
                                      <w:r w:rsidRPr="00832AB3">
                                        <w:rPr>
                                          <w:rFonts w:ascii="Calibri" w:eastAsia="Aptos" w:hAnsi="Calibri" w:cs="Calibri"/>
                                          <w:b/>
                                          <w:bCs/>
                                          <w:color w:val="E7FCD1"/>
                                          <w:kern w:val="0"/>
                                          <w:sz w:val="21"/>
                                          <w:szCs w:val="21"/>
                                          <w:u w:val="single"/>
                                          <w:lang/>
                                          <w14:ligatures w14:val="none"/>
                                        </w:rPr>
                                        <w:t>link</w:t>
                                      </w:r>
                                    </w:hyperlink>
                                  </w:p>
                                </w:tc>
                              </w:tr>
                            </w:tbl>
                            <w:p w14:paraId="517BC9BB"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14F6F077"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5336E14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shd w:val="clear" w:color="auto" w:fill="E7FCD1"/>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747FB2C7" w14:textId="77777777">
                          <w:tc>
                            <w:tcPr>
                              <w:tcW w:w="0" w:type="auto"/>
                              <w:shd w:val="clear" w:color="auto" w:fill="E7FCD1"/>
                              <w:tcMar>
                                <w:top w:w="12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29B3FBE9" w14:textId="77777777">
                                <w:tc>
                                  <w:tcPr>
                                    <w:tcW w:w="0" w:type="auto"/>
                                    <w:tcMar>
                                      <w:top w:w="0" w:type="dxa"/>
                                      <w:left w:w="0" w:type="dxa"/>
                                      <w:bottom w:w="60" w:type="dxa"/>
                                      <w:right w:w="0" w:type="dxa"/>
                                    </w:tcMar>
                                    <w:hideMark/>
                                  </w:tcPr>
                                  <w:p w14:paraId="7B6D4318" w14:textId="77777777" w:rsidR="00832AB3" w:rsidRPr="00832AB3" w:rsidRDefault="00832AB3" w:rsidP="00832AB3">
                                    <w:pPr>
                                      <w:spacing w:after="0" w:line="315"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0"/>
                                        <w:szCs w:val="30"/>
                                        <w:lang/>
                                        <w14:ligatures w14:val="none"/>
                                      </w:rPr>
                                      <w:lastRenderedPageBreak/>
                                      <w:t>Woensdag 18 september 2024</w:t>
                                    </w:r>
                                  </w:p>
                                </w:tc>
                              </w:tr>
                              <w:tr w:rsidR="00832AB3" w:rsidRPr="00832AB3" w14:paraId="7556378B" w14:textId="77777777">
                                <w:tc>
                                  <w:tcPr>
                                    <w:tcW w:w="0" w:type="auto"/>
                                    <w:tcMar>
                                      <w:top w:w="0" w:type="dxa"/>
                                      <w:left w:w="0" w:type="dxa"/>
                                      <w:bottom w:w="90" w:type="dxa"/>
                                      <w:right w:w="0" w:type="dxa"/>
                                    </w:tcMar>
                                    <w:hideMark/>
                                  </w:tcPr>
                                  <w:p w14:paraId="78D3EDC9"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 xml:space="preserve">Busrit naar kunststoffenbeurs &amp; </w:t>
                                    </w:r>
                                    <w:proofErr w:type="spellStart"/>
                                    <w:r w:rsidRPr="00832AB3">
                                      <w:rPr>
                                        <w:rFonts w:ascii="Calibri" w:eastAsia="Aptos" w:hAnsi="Calibri" w:cs="Calibri"/>
                                        <w:b/>
                                        <w:bCs/>
                                        <w:color w:val="333333"/>
                                        <w:kern w:val="0"/>
                                        <w:sz w:val="21"/>
                                        <w:szCs w:val="21"/>
                                        <w:lang/>
                                        <w14:ligatures w14:val="none"/>
                                      </w:rPr>
                                      <w:t>Circular</w:t>
                                    </w:r>
                                    <w:proofErr w:type="spellEnd"/>
                                    <w:r w:rsidRPr="00832AB3">
                                      <w:rPr>
                                        <w:rFonts w:ascii="Calibri" w:eastAsia="Aptos" w:hAnsi="Calibri" w:cs="Calibri"/>
                                        <w:b/>
                                        <w:bCs/>
                                        <w:color w:val="333333"/>
                                        <w:kern w:val="0"/>
                                        <w:sz w:val="21"/>
                                        <w:szCs w:val="21"/>
                                        <w:lang/>
                                        <w14:ligatures w14:val="none"/>
                                      </w:rPr>
                                      <w:t xml:space="preserve"> </w:t>
                                    </w:r>
                                    <w:proofErr w:type="spellStart"/>
                                    <w:r w:rsidRPr="00832AB3">
                                      <w:rPr>
                                        <w:rFonts w:ascii="Calibri" w:eastAsia="Aptos" w:hAnsi="Calibri" w:cs="Calibri"/>
                                        <w:b/>
                                        <w:bCs/>
                                        <w:color w:val="333333"/>
                                        <w:kern w:val="0"/>
                                        <w:sz w:val="21"/>
                                        <w:szCs w:val="21"/>
                                        <w:lang/>
                                        <w14:ligatures w14:val="none"/>
                                      </w:rPr>
                                      <w:t>Textile</w:t>
                                    </w:r>
                                    <w:proofErr w:type="spellEnd"/>
                                    <w:r w:rsidRPr="00832AB3">
                                      <w:rPr>
                                        <w:rFonts w:ascii="Calibri" w:eastAsia="Aptos" w:hAnsi="Calibri" w:cs="Calibri"/>
                                        <w:b/>
                                        <w:bCs/>
                                        <w:color w:val="333333"/>
                                        <w:kern w:val="0"/>
                                        <w:sz w:val="21"/>
                                        <w:szCs w:val="21"/>
                                        <w:lang/>
                                        <w14:ligatures w14:val="none"/>
                                      </w:rPr>
                                      <w:t xml:space="preserve"> Days </w:t>
                                    </w:r>
                                  </w:p>
                                </w:tc>
                              </w:tr>
                            </w:tbl>
                            <w:p w14:paraId="079DD5B2"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042B8290"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3EA4BE8A" w14:textId="77777777">
                                      <w:tc>
                                        <w:tcPr>
                                          <w:tcW w:w="0" w:type="auto"/>
                                          <w:tcBorders>
                                            <w:top w:val="dashed" w:sz="12" w:space="0" w:color="73B72B"/>
                                            <w:left w:val="nil"/>
                                            <w:bottom w:val="nil"/>
                                            <w:right w:val="nil"/>
                                          </w:tcBorders>
                                          <w:hideMark/>
                                        </w:tcPr>
                                        <w:p w14:paraId="4D1BCD6D"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512E9C3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6DDF0FFD" w14:textId="77777777">
                                <w:tc>
                                  <w:tcPr>
                                    <w:tcW w:w="0" w:type="auto"/>
                                    <w:tcMar>
                                      <w:top w:w="0" w:type="dxa"/>
                                      <w:left w:w="0" w:type="dxa"/>
                                      <w:bottom w:w="60" w:type="dxa"/>
                                      <w:right w:w="0" w:type="dxa"/>
                                    </w:tcMar>
                                    <w:hideMark/>
                                  </w:tcPr>
                                  <w:p w14:paraId="143C719B"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Op </w:t>
                                    </w:r>
                                    <w:r w:rsidRPr="00832AB3">
                                      <w:rPr>
                                        <w:rFonts w:ascii="Calibri" w:eastAsia="Aptos" w:hAnsi="Calibri" w:cs="Calibri"/>
                                        <w:b/>
                                        <w:bCs/>
                                        <w:color w:val="333333"/>
                                        <w:kern w:val="0"/>
                                        <w:sz w:val="21"/>
                                        <w:szCs w:val="21"/>
                                        <w:lang/>
                                        <w14:ligatures w14:val="none"/>
                                      </w:rPr>
                                      <w:t xml:space="preserve">18 september </w:t>
                                    </w:r>
                                    <w:r w:rsidRPr="00832AB3">
                                      <w:rPr>
                                        <w:rFonts w:ascii="Calibri" w:eastAsia="Aptos" w:hAnsi="Calibri" w:cs="Calibri"/>
                                        <w:color w:val="333333"/>
                                        <w:kern w:val="0"/>
                                        <w:sz w:val="21"/>
                                        <w:szCs w:val="21"/>
                                        <w:lang/>
                                        <w14:ligatures w14:val="none"/>
                                      </w:rPr>
                                      <w:t xml:space="preserve">organiseert de cluster Nieuwe Materialen van POM West-Vlaanderen een groepszakenreis naar de Kunststoffenbeurs &amp; de </w:t>
                                    </w:r>
                                    <w:proofErr w:type="spellStart"/>
                                    <w:r w:rsidRPr="00832AB3">
                                      <w:rPr>
                                        <w:rFonts w:ascii="Calibri" w:eastAsia="Aptos" w:hAnsi="Calibri" w:cs="Calibri"/>
                                        <w:color w:val="333333"/>
                                        <w:kern w:val="0"/>
                                        <w:sz w:val="21"/>
                                        <w:szCs w:val="21"/>
                                        <w:lang/>
                                        <w14:ligatures w14:val="none"/>
                                      </w:rPr>
                                      <w:t>Circular</w:t>
                                    </w:r>
                                    <w:proofErr w:type="spellEnd"/>
                                    <w:r w:rsidRPr="00832AB3">
                                      <w:rPr>
                                        <w:rFonts w:ascii="Calibri" w:eastAsia="Aptos" w:hAnsi="Calibri" w:cs="Calibri"/>
                                        <w:color w:val="333333"/>
                                        <w:kern w:val="0"/>
                                        <w:sz w:val="21"/>
                                        <w:szCs w:val="21"/>
                                        <w:lang/>
                                        <w14:ligatures w14:val="none"/>
                                      </w:rPr>
                                      <w:t xml:space="preserve"> </w:t>
                                    </w:r>
                                    <w:proofErr w:type="spellStart"/>
                                    <w:r w:rsidRPr="00832AB3">
                                      <w:rPr>
                                        <w:rFonts w:ascii="Calibri" w:eastAsia="Aptos" w:hAnsi="Calibri" w:cs="Calibri"/>
                                        <w:color w:val="333333"/>
                                        <w:kern w:val="0"/>
                                        <w:sz w:val="21"/>
                                        <w:szCs w:val="21"/>
                                        <w:lang/>
                                        <w14:ligatures w14:val="none"/>
                                      </w:rPr>
                                      <w:t>Textile</w:t>
                                    </w:r>
                                    <w:proofErr w:type="spellEnd"/>
                                    <w:r w:rsidRPr="00832AB3">
                                      <w:rPr>
                                        <w:rFonts w:ascii="Calibri" w:eastAsia="Aptos" w:hAnsi="Calibri" w:cs="Calibri"/>
                                        <w:color w:val="333333"/>
                                        <w:kern w:val="0"/>
                                        <w:sz w:val="21"/>
                                        <w:szCs w:val="21"/>
                                        <w:lang/>
                                        <w14:ligatures w14:val="none"/>
                                      </w:rPr>
                                      <w:t xml:space="preserve"> </w:t>
                                    </w:r>
                                    <w:proofErr w:type="spellStart"/>
                                    <w:r w:rsidRPr="00832AB3">
                                      <w:rPr>
                                        <w:rFonts w:ascii="Calibri" w:eastAsia="Aptos" w:hAnsi="Calibri" w:cs="Calibri"/>
                                        <w:color w:val="333333"/>
                                        <w:kern w:val="0"/>
                                        <w:sz w:val="21"/>
                                        <w:szCs w:val="21"/>
                                        <w:lang/>
                                        <w14:ligatures w14:val="none"/>
                                      </w:rPr>
                                      <w:t>days</w:t>
                                    </w:r>
                                    <w:proofErr w:type="spellEnd"/>
                                    <w:r w:rsidRPr="00832AB3">
                                      <w:rPr>
                                        <w:rFonts w:ascii="Calibri" w:eastAsia="Aptos" w:hAnsi="Calibri" w:cs="Calibri"/>
                                        <w:color w:val="333333"/>
                                        <w:kern w:val="0"/>
                                        <w:sz w:val="21"/>
                                        <w:szCs w:val="21"/>
                                        <w:lang/>
                                        <w14:ligatures w14:val="none"/>
                                      </w:rPr>
                                      <w:t xml:space="preserve"> in Nederland. Inschrijven is nog mogelijk via deze</w:t>
                                    </w:r>
                                    <w:r w:rsidRPr="00832AB3">
                                      <w:rPr>
                                        <w:rFonts w:ascii="Calibri" w:eastAsia="Aptos" w:hAnsi="Calibri" w:cs="Calibri"/>
                                        <w:b/>
                                        <w:bCs/>
                                        <w:color w:val="73B72B"/>
                                        <w:kern w:val="0"/>
                                        <w:sz w:val="21"/>
                                        <w:szCs w:val="21"/>
                                        <w:lang/>
                                        <w14:ligatures w14:val="none"/>
                                      </w:rPr>
                                      <w:t xml:space="preserve"> </w:t>
                                    </w:r>
                                    <w:hyperlink r:id="rId9" w:history="1">
                                      <w:r w:rsidRPr="00832AB3">
                                        <w:rPr>
                                          <w:rFonts w:ascii="Calibri" w:eastAsia="Aptos" w:hAnsi="Calibri" w:cs="Calibri"/>
                                          <w:b/>
                                          <w:bCs/>
                                          <w:color w:val="73B72B"/>
                                          <w:kern w:val="0"/>
                                          <w:sz w:val="21"/>
                                          <w:szCs w:val="21"/>
                                          <w:u w:val="single"/>
                                          <w:lang/>
                                          <w14:ligatures w14:val="none"/>
                                        </w:rPr>
                                        <w:t>link</w:t>
                                      </w:r>
                                    </w:hyperlink>
                                  </w:p>
                                </w:tc>
                              </w:tr>
                            </w:tbl>
                            <w:p w14:paraId="21753E18"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29DBE8D3"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61FA6B1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F5DF8D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ED42DF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62037FB8"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45C77E99" w14:textId="77777777" w:rsidTr="00832AB3">
        <w:tc>
          <w:tcPr>
            <w:tcW w:w="0" w:type="auto"/>
            <w:hideMark/>
          </w:tcPr>
          <w:tbl>
            <w:tblPr>
              <w:tblW w:w="8775" w:type="dxa"/>
              <w:jc w:val="center"/>
              <w:shd w:val="clear" w:color="auto" w:fill="E7FCD1"/>
              <w:tblCellMar>
                <w:left w:w="0" w:type="dxa"/>
                <w:right w:w="0" w:type="dxa"/>
              </w:tblCellMar>
              <w:tblLook w:val="04A0" w:firstRow="1" w:lastRow="0" w:firstColumn="1" w:lastColumn="0" w:noHBand="0" w:noVBand="1"/>
            </w:tblPr>
            <w:tblGrid>
              <w:gridCol w:w="8790"/>
            </w:tblGrid>
            <w:tr w:rsidR="00832AB3" w:rsidRPr="00832AB3" w14:paraId="05F4AA3A" w14:textId="77777777">
              <w:trPr>
                <w:jc w:val="center"/>
              </w:trPr>
              <w:tc>
                <w:tcPr>
                  <w:tcW w:w="0" w:type="auto"/>
                  <w:shd w:val="clear" w:color="auto" w:fill="E7FCD1"/>
                  <w:hideMark/>
                </w:tcPr>
                <w:tbl>
                  <w:tblPr>
                    <w:tblW w:w="8790" w:type="dxa"/>
                    <w:tblCellMar>
                      <w:left w:w="0" w:type="dxa"/>
                      <w:right w:w="0" w:type="dxa"/>
                    </w:tblCellMar>
                    <w:tblLook w:val="04A0" w:firstRow="1" w:lastRow="0" w:firstColumn="1" w:lastColumn="0" w:noHBand="0" w:noVBand="1"/>
                  </w:tblPr>
                  <w:tblGrid>
                    <w:gridCol w:w="4395"/>
                    <w:gridCol w:w="4395"/>
                  </w:tblGrid>
                  <w:tr w:rsidR="00832AB3" w:rsidRPr="00832AB3" w14:paraId="5C8BED6A" w14:textId="77777777">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227D0F38" w14:textId="77777777">
                          <w:tc>
                            <w:tcPr>
                              <w:tcW w:w="0" w:type="auto"/>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45A4A41F" w14:textId="77777777">
                                <w:tc>
                                  <w:tcPr>
                                    <w:tcW w:w="0" w:type="auto"/>
                                    <w:tcMar>
                                      <w:top w:w="0" w:type="dxa"/>
                                      <w:left w:w="0" w:type="dxa"/>
                                      <w:bottom w:w="90" w:type="dxa"/>
                                      <w:right w:w="0" w:type="dxa"/>
                                    </w:tcMar>
                                    <w:hideMark/>
                                  </w:tcPr>
                                  <w:p w14:paraId="3B479ED2"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0"/>
                                        <w:szCs w:val="30"/>
                                        <w:lang/>
                                        <w14:ligatures w14:val="none"/>
                                      </w:rPr>
                                      <w:t xml:space="preserve">Maandag 14 oktober 2024 </w:t>
                                    </w:r>
                                  </w:p>
                                </w:tc>
                              </w:tr>
                              <w:tr w:rsidR="00832AB3" w:rsidRPr="00832AB3" w14:paraId="22480AFB" w14:textId="77777777">
                                <w:tc>
                                  <w:tcPr>
                                    <w:tcW w:w="0" w:type="auto"/>
                                    <w:tcMar>
                                      <w:top w:w="0" w:type="dxa"/>
                                      <w:left w:w="0" w:type="dxa"/>
                                      <w:bottom w:w="105" w:type="dxa"/>
                                      <w:right w:w="0" w:type="dxa"/>
                                    </w:tcMar>
                                    <w:hideMark/>
                                  </w:tcPr>
                                  <w:p w14:paraId="58391E30"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Netwerkevent Green Deal Anders Verpakt ​</w:t>
                                    </w:r>
                                  </w:p>
                                </w:tc>
                              </w:tr>
                            </w:tbl>
                            <w:p w14:paraId="40D9F61B"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756C1CA4"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52D8DF89" w14:textId="77777777">
                                      <w:tc>
                                        <w:tcPr>
                                          <w:tcW w:w="0" w:type="auto"/>
                                          <w:tcBorders>
                                            <w:top w:val="dashed" w:sz="12" w:space="0" w:color="73B72B"/>
                                            <w:left w:val="nil"/>
                                            <w:bottom w:val="nil"/>
                                            <w:right w:val="nil"/>
                                          </w:tcBorders>
                                          <w:hideMark/>
                                        </w:tcPr>
                                        <w:p w14:paraId="04C3491F"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65046A3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50044EBB" w14:textId="77777777">
                                <w:tc>
                                  <w:tcPr>
                                    <w:tcW w:w="0" w:type="auto"/>
                                    <w:hideMark/>
                                  </w:tcPr>
                                  <w:p w14:paraId="4F93BD28"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 xml:space="preserve">Wil je graag meer weten over de evolutie van enkele interessante GDAV-projecten die in of uit testfase zijn? Of op welke manier je aan branding without </w:t>
                                    </w:r>
                                    <w:proofErr w:type="spellStart"/>
                                    <w:r w:rsidRPr="00832AB3">
                                      <w:rPr>
                                        <w:rFonts w:ascii="Calibri" w:eastAsia="Aptos" w:hAnsi="Calibri" w:cs="Calibri"/>
                                        <w:color w:val="333333"/>
                                        <w:kern w:val="0"/>
                                        <w:sz w:val="21"/>
                                        <w:szCs w:val="21"/>
                                        <w:lang/>
                                        <w14:ligatures w14:val="none"/>
                                      </w:rPr>
                                      <w:t>packaging</w:t>
                                    </w:r>
                                    <w:proofErr w:type="spellEnd"/>
                                    <w:r w:rsidRPr="00832AB3">
                                      <w:rPr>
                                        <w:rFonts w:ascii="Calibri" w:eastAsia="Aptos" w:hAnsi="Calibri" w:cs="Calibri"/>
                                        <w:color w:val="333333"/>
                                        <w:kern w:val="0"/>
                                        <w:sz w:val="21"/>
                                        <w:szCs w:val="21"/>
                                        <w:lang/>
                                        <w14:ligatures w14:val="none"/>
                                      </w:rPr>
                                      <w:t xml:space="preserve"> kan doen? Wil je bijkomende waardevolle contacten leggen met experts binnen ons netwerk? Mis je kans dan zeker niet en kom op</w:t>
                                    </w:r>
                                    <w:r w:rsidRPr="00832AB3">
                                      <w:rPr>
                                        <w:rFonts w:ascii="Calibri" w:eastAsia="Aptos" w:hAnsi="Calibri" w:cs="Calibri"/>
                                        <w:b/>
                                        <w:bCs/>
                                        <w:color w:val="333333"/>
                                        <w:kern w:val="0"/>
                                        <w:sz w:val="21"/>
                                        <w:szCs w:val="21"/>
                                        <w:lang/>
                                        <w14:ligatures w14:val="none"/>
                                      </w:rPr>
                                      <w:t xml:space="preserve"> maandag 14 oktober </w:t>
                                    </w:r>
                                    <w:r w:rsidRPr="00832AB3">
                                      <w:rPr>
                                        <w:rFonts w:ascii="Calibri" w:eastAsia="Aptos" w:hAnsi="Calibri" w:cs="Calibri"/>
                                        <w:color w:val="333333"/>
                                        <w:kern w:val="0"/>
                                        <w:sz w:val="21"/>
                                        <w:szCs w:val="21"/>
                                        <w:lang/>
                                        <w14:ligatures w14:val="none"/>
                                      </w:rPr>
                                      <w:t>(in de namiddag) naar ons volgende Green Deal Anders Verpakt netwerkevent.</w:t>
                                    </w:r>
                                  </w:p>
                                  <w:p w14:paraId="71CC91DA"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Meer informatie volgt.</w:t>
                                    </w:r>
                                  </w:p>
                                </w:tc>
                              </w:tr>
                            </w:tbl>
                            <w:p w14:paraId="504D438F"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3F25A6CE"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32BD9DC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shd w:val="clear" w:color="auto" w:fill="73B72B"/>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3E8403BD" w14:textId="77777777">
                          <w:tc>
                            <w:tcPr>
                              <w:tcW w:w="0" w:type="auto"/>
                              <w:shd w:val="clear" w:color="auto" w:fill="73B72B"/>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44683C18" w14:textId="77777777">
                                <w:tc>
                                  <w:tcPr>
                                    <w:tcW w:w="0" w:type="auto"/>
                                    <w:tcMar>
                                      <w:top w:w="0" w:type="dxa"/>
                                      <w:left w:w="0" w:type="dxa"/>
                                      <w:bottom w:w="90" w:type="dxa"/>
                                      <w:right w:w="0" w:type="dxa"/>
                                    </w:tcMar>
                                    <w:hideMark/>
                                  </w:tcPr>
                                  <w:p w14:paraId="2F5AAB3E" w14:textId="77777777" w:rsidR="00832AB3" w:rsidRPr="00832AB3" w:rsidRDefault="00832AB3" w:rsidP="00832AB3">
                                    <w:pPr>
                                      <w:spacing w:after="0" w:line="252" w:lineRule="atLeast"/>
                                      <w:rPr>
                                        <w:rFonts w:ascii="Calibri" w:eastAsia="Aptos" w:hAnsi="Calibri" w:cs="Calibri"/>
                                        <w:color w:val="E7FCD1"/>
                                        <w:kern w:val="0"/>
                                        <w:sz w:val="21"/>
                                        <w:szCs w:val="21"/>
                                        <w:lang/>
                                        <w14:ligatures w14:val="none"/>
                                      </w:rPr>
                                    </w:pPr>
                                    <w:r w:rsidRPr="00832AB3">
                                      <w:rPr>
                                        <w:rFonts w:ascii="Calibri" w:eastAsia="Aptos" w:hAnsi="Calibri" w:cs="Calibri"/>
                                        <w:b/>
                                        <w:bCs/>
                                        <w:color w:val="E7FCD1"/>
                                        <w:kern w:val="0"/>
                                        <w:sz w:val="30"/>
                                        <w:szCs w:val="30"/>
                                        <w:lang/>
                                        <w14:ligatures w14:val="none"/>
                                      </w:rPr>
                                      <w:t>Maandag 18 november 2024</w:t>
                                    </w:r>
                                  </w:p>
                                </w:tc>
                              </w:tr>
                              <w:tr w:rsidR="00832AB3" w:rsidRPr="00832AB3" w14:paraId="5021FA80" w14:textId="77777777">
                                <w:tc>
                                  <w:tcPr>
                                    <w:tcW w:w="0" w:type="auto"/>
                                    <w:tcMar>
                                      <w:top w:w="0" w:type="dxa"/>
                                      <w:left w:w="0" w:type="dxa"/>
                                      <w:bottom w:w="120" w:type="dxa"/>
                                      <w:right w:w="0" w:type="dxa"/>
                                    </w:tcMar>
                                    <w:hideMark/>
                                  </w:tcPr>
                                  <w:p w14:paraId="6DD64500"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Horecaconferentie ​</w:t>
                                    </w:r>
                                  </w:p>
                                </w:tc>
                              </w:tr>
                            </w:tbl>
                            <w:p w14:paraId="4293D0C0"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45D6E17E"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3AD1442E" w14:textId="77777777">
                                      <w:tc>
                                        <w:tcPr>
                                          <w:tcW w:w="0" w:type="auto"/>
                                          <w:tcBorders>
                                            <w:top w:val="dashed" w:sz="12" w:space="0" w:color="E7FCD1"/>
                                            <w:left w:val="nil"/>
                                            <w:bottom w:val="nil"/>
                                            <w:right w:val="nil"/>
                                          </w:tcBorders>
                                          <w:hideMark/>
                                        </w:tcPr>
                                        <w:p w14:paraId="3BBC1DD5"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09315D59"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031B7964" w14:textId="77777777">
                                <w:tc>
                                  <w:tcPr>
                                    <w:tcW w:w="0" w:type="auto"/>
                                    <w:hideMark/>
                                  </w:tcPr>
                                  <w:p w14:paraId="5F958786"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proofErr w:type="spellStart"/>
                                    <w:r w:rsidRPr="00832AB3">
                                      <w:rPr>
                                        <w:rFonts w:ascii="Calibri" w:eastAsia="Aptos" w:hAnsi="Calibri" w:cs="Calibri"/>
                                        <w:color w:val="333333"/>
                                        <w:kern w:val="0"/>
                                        <w:sz w:val="21"/>
                                        <w:szCs w:val="21"/>
                                        <w:lang/>
                                        <w14:ligatures w14:val="none"/>
                                      </w:rPr>
                                      <w:t>Fost</w:t>
                                    </w:r>
                                    <w:proofErr w:type="spellEnd"/>
                                    <w:r w:rsidRPr="00832AB3">
                                      <w:rPr>
                                        <w:rFonts w:ascii="Calibri" w:eastAsia="Aptos" w:hAnsi="Calibri" w:cs="Calibri"/>
                                        <w:color w:val="333333"/>
                                        <w:kern w:val="0"/>
                                        <w:sz w:val="21"/>
                                        <w:szCs w:val="21"/>
                                        <w:lang/>
                                        <w14:ligatures w14:val="none"/>
                                      </w:rPr>
                                      <w:t xml:space="preserve"> Plus organiseert in het kader van de Green Deal Anders Verpakt een conferentie over herbruikbaar eetgerei in de horeca. Dit event gaat door op</w:t>
                                    </w:r>
                                    <w:r w:rsidRPr="00832AB3">
                                      <w:rPr>
                                        <w:rFonts w:ascii="Calibri" w:eastAsia="Aptos" w:hAnsi="Calibri" w:cs="Calibri"/>
                                        <w:b/>
                                        <w:bCs/>
                                        <w:color w:val="333333"/>
                                        <w:kern w:val="0"/>
                                        <w:sz w:val="21"/>
                                        <w:szCs w:val="21"/>
                                        <w:lang/>
                                        <w14:ligatures w14:val="none"/>
                                      </w:rPr>
                                      <w:t xml:space="preserve"> maandag 18 november </w:t>
                                    </w:r>
                                    <w:r w:rsidRPr="00832AB3">
                                      <w:rPr>
                                        <w:rFonts w:ascii="Calibri" w:eastAsia="Aptos" w:hAnsi="Calibri" w:cs="Calibri"/>
                                        <w:color w:val="333333"/>
                                        <w:kern w:val="0"/>
                                        <w:sz w:val="21"/>
                                        <w:szCs w:val="21"/>
                                        <w:lang/>
                                        <w14:ligatures w14:val="none"/>
                                      </w:rPr>
                                      <w:t xml:space="preserve">tijdens de Horeca Expo in </w:t>
                                    </w:r>
                                    <w:proofErr w:type="spellStart"/>
                                    <w:r w:rsidRPr="00832AB3">
                                      <w:rPr>
                                        <w:rFonts w:ascii="Calibri" w:eastAsia="Aptos" w:hAnsi="Calibri" w:cs="Calibri"/>
                                        <w:color w:val="333333"/>
                                        <w:kern w:val="0"/>
                                        <w:sz w:val="21"/>
                                        <w:szCs w:val="21"/>
                                        <w:lang/>
                                        <w14:ligatures w14:val="none"/>
                                      </w:rPr>
                                      <w:t>Flanders</w:t>
                                    </w:r>
                                    <w:proofErr w:type="spellEnd"/>
                                    <w:r w:rsidRPr="00832AB3">
                                      <w:rPr>
                                        <w:rFonts w:ascii="Calibri" w:eastAsia="Aptos" w:hAnsi="Calibri" w:cs="Calibri"/>
                                        <w:color w:val="333333"/>
                                        <w:kern w:val="0"/>
                                        <w:sz w:val="21"/>
                                        <w:szCs w:val="21"/>
                                        <w:lang/>
                                        <w14:ligatures w14:val="none"/>
                                      </w:rPr>
                                      <w:t xml:space="preserve"> Expo te Gent. Verschillende betrokken partners geven een overzicht van het wettelijk kader en presenteren bestaande initiatieven en pilootprojecten.</w:t>
                                    </w:r>
                                  </w:p>
                                  <w:p w14:paraId="067CF6FA"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Meer info volgt.</w:t>
                                    </w:r>
                                  </w:p>
                                </w:tc>
                              </w:tr>
                            </w:tbl>
                            <w:p w14:paraId="500C9704"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0E0A5C4F"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6990369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F1FE72D"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63336BC"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150852F"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506A7359" w14:textId="77777777" w:rsidTr="00832AB3">
        <w:tc>
          <w:tcPr>
            <w:tcW w:w="0" w:type="auto"/>
            <w:hideMark/>
          </w:tcPr>
          <w:tbl>
            <w:tblPr>
              <w:tblW w:w="8775" w:type="dxa"/>
              <w:jc w:val="center"/>
              <w:shd w:val="clear" w:color="auto" w:fill="E7FCD1"/>
              <w:tblCellMar>
                <w:left w:w="0" w:type="dxa"/>
                <w:right w:w="0" w:type="dxa"/>
              </w:tblCellMar>
              <w:tblLook w:val="04A0" w:firstRow="1" w:lastRow="0" w:firstColumn="1" w:lastColumn="0" w:noHBand="0" w:noVBand="1"/>
            </w:tblPr>
            <w:tblGrid>
              <w:gridCol w:w="8790"/>
            </w:tblGrid>
            <w:tr w:rsidR="00832AB3" w:rsidRPr="00832AB3" w14:paraId="62708E5F" w14:textId="77777777">
              <w:trPr>
                <w:jc w:val="center"/>
              </w:trPr>
              <w:tc>
                <w:tcPr>
                  <w:tcW w:w="0" w:type="auto"/>
                  <w:shd w:val="clear" w:color="auto" w:fill="E7FCD1"/>
                  <w:hideMark/>
                </w:tcPr>
                <w:tbl>
                  <w:tblPr>
                    <w:tblW w:w="8790" w:type="dxa"/>
                    <w:tblCellMar>
                      <w:left w:w="0" w:type="dxa"/>
                      <w:right w:w="0" w:type="dxa"/>
                    </w:tblCellMar>
                    <w:tblLook w:val="04A0" w:firstRow="1" w:lastRow="0" w:firstColumn="1" w:lastColumn="0" w:noHBand="0" w:noVBand="1"/>
                  </w:tblPr>
                  <w:tblGrid>
                    <w:gridCol w:w="4395"/>
                    <w:gridCol w:w="4395"/>
                  </w:tblGrid>
                  <w:tr w:rsidR="00832AB3" w:rsidRPr="00832AB3" w14:paraId="6082CBD3" w14:textId="77777777">
                    <w:tc>
                      <w:tcPr>
                        <w:tcW w:w="0" w:type="auto"/>
                        <w:shd w:val="clear" w:color="auto" w:fill="73B72B"/>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5FE4DA3A" w14:textId="77777777">
                          <w:tc>
                            <w:tcPr>
                              <w:tcW w:w="0" w:type="auto"/>
                              <w:shd w:val="clear" w:color="auto" w:fill="73B72B"/>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23CED2B3" w14:textId="77777777">
                                <w:tc>
                                  <w:tcPr>
                                    <w:tcW w:w="0" w:type="auto"/>
                                    <w:tcMar>
                                      <w:top w:w="0" w:type="dxa"/>
                                      <w:left w:w="0" w:type="dxa"/>
                                      <w:bottom w:w="90" w:type="dxa"/>
                                      <w:right w:w="0" w:type="dxa"/>
                                    </w:tcMar>
                                    <w:hideMark/>
                                  </w:tcPr>
                                  <w:p w14:paraId="59120821" w14:textId="77777777" w:rsidR="00832AB3" w:rsidRPr="00832AB3" w:rsidRDefault="00832AB3" w:rsidP="00832AB3">
                                    <w:pPr>
                                      <w:spacing w:after="0" w:line="252" w:lineRule="atLeast"/>
                                      <w:rPr>
                                        <w:rFonts w:ascii="Calibri" w:eastAsia="Aptos" w:hAnsi="Calibri" w:cs="Calibri"/>
                                        <w:color w:val="E7FCD1"/>
                                        <w:kern w:val="0"/>
                                        <w:sz w:val="21"/>
                                        <w:szCs w:val="21"/>
                                        <w:lang/>
                                        <w14:ligatures w14:val="none"/>
                                      </w:rPr>
                                    </w:pPr>
                                    <w:r w:rsidRPr="00832AB3">
                                      <w:rPr>
                                        <w:rFonts w:ascii="Calibri" w:eastAsia="Aptos" w:hAnsi="Calibri" w:cs="Calibri"/>
                                        <w:b/>
                                        <w:bCs/>
                                        <w:color w:val="E7FCD1"/>
                                        <w:kern w:val="0"/>
                                        <w:sz w:val="30"/>
                                        <w:szCs w:val="30"/>
                                        <w:lang/>
                                        <w14:ligatures w14:val="none"/>
                                      </w:rPr>
                                      <w:t xml:space="preserve">Maandag 18 november 2024 </w:t>
                                    </w:r>
                                  </w:p>
                                </w:tc>
                              </w:tr>
                              <w:tr w:rsidR="00832AB3" w:rsidRPr="00832AB3" w14:paraId="5661AD47" w14:textId="77777777">
                                <w:tc>
                                  <w:tcPr>
                                    <w:tcW w:w="0" w:type="auto"/>
                                    <w:tcMar>
                                      <w:top w:w="0" w:type="dxa"/>
                                      <w:left w:w="0" w:type="dxa"/>
                                      <w:bottom w:w="105" w:type="dxa"/>
                                      <w:right w:w="0" w:type="dxa"/>
                                    </w:tcMar>
                                    <w:hideMark/>
                                  </w:tcPr>
                                  <w:p w14:paraId="5075E868"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SALON REZOLUTIONS ​</w:t>
                                    </w:r>
                                  </w:p>
                                </w:tc>
                              </w:tr>
                            </w:tbl>
                            <w:p w14:paraId="7C417247"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2CE6EFE1"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6273CDCC" w14:textId="77777777">
                                      <w:tc>
                                        <w:tcPr>
                                          <w:tcW w:w="0" w:type="auto"/>
                                          <w:tcBorders>
                                            <w:top w:val="dashed" w:sz="12" w:space="0" w:color="E7FCD1"/>
                                            <w:left w:val="nil"/>
                                            <w:bottom w:val="nil"/>
                                            <w:right w:val="nil"/>
                                          </w:tcBorders>
                                          <w:hideMark/>
                                        </w:tcPr>
                                        <w:p w14:paraId="75CA06CD"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0FAAF789"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71983EA1" w14:textId="77777777">
                                <w:tc>
                                  <w:tcPr>
                                    <w:tcW w:w="0" w:type="auto"/>
                                    <w:hideMark/>
                                  </w:tcPr>
                                  <w:p w14:paraId="328D4B8D"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 xml:space="preserve">De beurs </w:t>
                                    </w:r>
                                    <w:proofErr w:type="spellStart"/>
                                    <w:r w:rsidRPr="00832AB3">
                                      <w:rPr>
                                        <w:rFonts w:ascii="Calibri" w:eastAsia="Aptos" w:hAnsi="Calibri" w:cs="Calibri"/>
                                        <w:color w:val="333333"/>
                                        <w:kern w:val="0"/>
                                        <w:sz w:val="21"/>
                                        <w:szCs w:val="21"/>
                                        <w:lang/>
                                        <w14:ligatures w14:val="none"/>
                                      </w:rPr>
                                      <w:t>REZOlustions</w:t>
                                    </w:r>
                                    <w:proofErr w:type="spellEnd"/>
                                    <w:r w:rsidRPr="00832AB3">
                                      <w:rPr>
                                        <w:rFonts w:ascii="Calibri" w:eastAsia="Aptos" w:hAnsi="Calibri" w:cs="Calibri"/>
                                        <w:color w:val="333333"/>
                                        <w:kern w:val="0"/>
                                        <w:sz w:val="21"/>
                                        <w:szCs w:val="21"/>
                                        <w:lang/>
                                        <w14:ligatures w14:val="none"/>
                                      </w:rPr>
                                      <w:t xml:space="preserve"> georganiseerd door </w:t>
                                    </w:r>
                                    <w:proofErr w:type="spellStart"/>
                                    <w:r w:rsidRPr="00832AB3">
                                      <w:rPr>
                                        <w:rFonts w:ascii="Calibri" w:eastAsia="Aptos" w:hAnsi="Calibri" w:cs="Calibri"/>
                                        <w:color w:val="333333"/>
                                        <w:kern w:val="0"/>
                                        <w:sz w:val="21"/>
                                        <w:szCs w:val="21"/>
                                        <w:lang/>
                                        <w14:ligatures w14:val="none"/>
                                      </w:rPr>
                                      <w:t>ConsomActie</w:t>
                                    </w:r>
                                    <w:proofErr w:type="spellEnd"/>
                                    <w:r w:rsidRPr="00832AB3">
                                      <w:rPr>
                                        <w:rFonts w:ascii="Calibri" w:eastAsia="Aptos" w:hAnsi="Calibri" w:cs="Calibri"/>
                                        <w:color w:val="333333"/>
                                        <w:kern w:val="0"/>
                                        <w:sz w:val="21"/>
                                        <w:szCs w:val="21"/>
                                        <w:lang/>
                                        <w14:ligatures w14:val="none"/>
                                      </w:rPr>
                                      <w:t xml:space="preserve"> vzw is dé ontmoetings- en netwerkplek voor professionals in bulk, zero waste en hergebruik. Kom op</w:t>
                                    </w:r>
                                    <w:r w:rsidRPr="00832AB3">
                                      <w:rPr>
                                        <w:rFonts w:ascii="Calibri" w:eastAsia="Aptos" w:hAnsi="Calibri" w:cs="Calibri"/>
                                        <w:b/>
                                        <w:bCs/>
                                        <w:color w:val="333333"/>
                                        <w:kern w:val="0"/>
                                        <w:sz w:val="21"/>
                                        <w:szCs w:val="21"/>
                                        <w:lang/>
                                        <w14:ligatures w14:val="none"/>
                                      </w:rPr>
                                      <w:t xml:space="preserve"> 18 november</w:t>
                                    </w:r>
                                    <w:r w:rsidRPr="00832AB3">
                                      <w:rPr>
                                        <w:rFonts w:ascii="Calibri" w:eastAsia="Aptos" w:hAnsi="Calibri" w:cs="Calibri"/>
                                        <w:color w:val="333333"/>
                                        <w:kern w:val="0"/>
                                        <w:sz w:val="21"/>
                                        <w:szCs w:val="21"/>
                                        <w:lang/>
                                        <w14:ligatures w14:val="none"/>
                                      </w:rPr>
                                      <w:t xml:space="preserve"> van 10.00 tot 18.00 uur naar </w:t>
                                    </w:r>
                                    <w:proofErr w:type="spellStart"/>
                                    <w:r w:rsidRPr="00832AB3">
                                      <w:rPr>
                                        <w:rFonts w:ascii="Calibri" w:eastAsia="Aptos" w:hAnsi="Calibri" w:cs="Calibri"/>
                                        <w:color w:val="333333"/>
                                        <w:kern w:val="0"/>
                                        <w:sz w:val="21"/>
                                        <w:szCs w:val="21"/>
                                        <w:lang/>
                                        <w14:ligatures w14:val="none"/>
                                      </w:rPr>
                                      <w:t>Be-Here</w:t>
                                    </w:r>
                                    <w:proofErr w:type="spellEnd"/>
                                    <w:r w:rsidRPr="00832AB3">
                                      <w:rPr>
                                        <w:rFonts w:ascii="Calibri" w:eastAsia="Aptos" w:hAnsi="Calibri" w:cs="Calibri"/>
                                        <w:color w:val="333333"/>
                                        <w:kern w:val="0"/>
                                        <w:sz w:val="21"/>
                                        <w:szCs w:val="21"/>
                                        <w:lang/>
                                        <w14:ligatures w14:val="none"/>
                                      </w:rPr>
                                      <w:t xml:space="preserve"> in Brussel. Meer info vind je hier: </w:t>
                                    </w:r>
                                    <w:hyperlink r:id="rId10" w:tgtFrame="_blank" w:tooltip="https://www.consomaction.be/nl_BE/event/salon-rezolutions-2024-34/register" w:history="1">
                                      <w:r w:rsidRPr="00832AB3">
                                        <w:rPr>
                                          <w:rFonts w:ascii="Calibri" w:eastAsia="Aptos" w:hAnsi="Calibri" w:cs="Calibri"/>
                                          <w:b/>
                                          <w:bCs/>
                                          <w:color w:val="E7FCD1"/>
                                          <w:kern w:val="0"/>
                                          <w:sz w:val="21"/>
                                          <w:szCs w:val="21"/>
                                          <w:u w:val="single"/>
                                          <w:lang/>
                                          <w14:ligatures w14:val="none"/>
                                        </w:rPr>
                                        <w:t xml:space="preserve">Salon </w:t>
                                      </w:r>
                                      <w:proofErr w:type="spellStart"/>
                                      <w:r w:rsidRPr="00832AB3">
                                        <w:rPr>
                                          <w:rFonts w:ascii="Calibri" w:eastAsia="Aptos" w:hAnsi="Calibri" w:cs="Calibri"/>
                                          <w:b/>
                                          <w:bCs/>
                                          <w:color w:val="E7FCD1"/>
                                          <w:kern w:val="0"/>
                                          <w:sz w:val="21"/>
                                          <w:szCs w:val="21"/>
                                          <w:u w:val="single"/>
                                          <w:lang/>
                                          <w14:ligatures w14:val="none"/>
                                        </w:rPr>
                                        <w:t>REZOlutions</w:t>
                                      </w:r>
                                      <w:proofErr w:type="spellEnd"/>
                                      <w:r w:rsidRPr="00832AB3">
                                        <w:rPr>
                                          <w:rFonts w:ascii="Calibri" w:eastAsia="Aptos" w:hAnsi="Calibri" w:cs="Calibri"/>
                                          <w:b/>
                                          <w:bCs/>
                                          <w:color w:val="E7FCD1"/>
                                          <w:kern w:val="0"/>
                                          <w:sz w:val="21"/>
                                          <w:szCs w:val="21"/>
                                          <w:u w:val="single"/>
                                          <w:lang/>
                                          <w14:ligatures w14:val="none"/>
                                        </w:rPr>
                                        <w:t xml:space="preserve"> 2024 | </w:t>
                                      </w:r>
                                      <w:proofErr w:type="spellStart"/>
                                      <w:r w:rsidRPr="00832AB3">
                                        <w:rPr>
                                          <w:rFonts w:ascii="Calibri" w:eastAsia="Aptos" w:hAnsi="Calibri" w:cs="Calibri"/>
                                          <w:b/>
                                          <w:bCs/>
                                          <w:color w:val="E7FCD1"/>
                                          <w:kern w:val="0"/>
                                          <w:sz w:val="21"/>
                                          <w:szCs w:val="21"/>
                                          <w:u w:val="single"/>
                                          <w:lang/>
                                          <w14:ligatures w14:val="none"/>
                                        </w:rPr>
                                        <w:t>ConsomAction</w:t>
                                      </w:r>
                                      <w:proofErr w:type="spellEnd"/>
                                    </w:hyperlink>
                                  </w:p>
                                </w:tc>
                              </w:tr>
                            </w:tbl>
                            <w:p w14:paraId="78A7A198"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51EF2ED7"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6994C10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shd w:val="clear" w:color="auto" w:fill="E7FCD1"/>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2C025B10" w14:textId="77777777">
                          <w:tc>
                            <w:tcPr>
                              <w:tcW w:w="0" w:type="auto"/>
                              <w:shd w:val="clear" w:color="auto" w:fill="E7FCD1"/>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3B0CA4CD" w14:textId="77777777">
                                <w:tc>
                                  <w:tcPr>
                                    <w:tcW w:w="0" w:type="auto"/>
                                    <w:tcMar>
                                      <w:top w:w="0" w:type="dxa"/>
                                      <w:left w:w="0" w:type="dxa"/>
                                      <w:bottom w:w="90" w:type="dxa"/>
                                      <w:right w:w="0" w:type="dxa"/>
                                    </w:tcMar>
                                    <w:hideMark/>
                                  </w:tcPr>
                                  <w:p w14:paraId="0ABE2135"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0"/>
                                        <w:szCs w:val="30"/>
                                        <w:lang/>
                                        <w14:ligatures w14:val="none"/>
                                      </w:rPr>
                                      <w:t>Dinsdag 19 november 2024</w:t>
                                    </w:r>
                                  </w:p>
                                </w:tc>
                              </w:tr>
                              <w:tr w:rsidR="00832AB3" w:rsidRPr="00832AB3" w14:paraId="00F28D38" w14:textId="77777777">
                                <w:tc>
                                  <w:tcPr>
                                    <w:tcW w:w="0" w:type="auto"/>
                                    <w:tcMar>
                                      <w:top w:w="0" w:type="dxa"/>
                                      <w:left w:w="0" w:type="dxa"/>
                                      <w:bottom w:w="120" w:type="dxa"/>
                                      <w:right w:w="0" w:type="dxa"/>
                                    </w:tcMar>
                                    <w:hideMark/>
                                  </w:tcPr>
                                  <w:p w14:paraId="6F1B2F4D"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proofErr w:type="spellStart"/>
                                    <w:r w:rsidRPr="00832AB3">
                                      <w:rPr>
                                        <w:rFonts w:ascii="Calibri" w:eastAsia="Aptos" w:hAnsi="Calibri" w:cs="Calibri"/>
                                        <w:b/>
                                        <w:bCs/>
                                        <w:color w:val="333333"/>
                                        <w:kern w:val="0"/>
                                        <w:sz w:val="21"/>
                                        <w:szCs w:val="21"/>
                                        <w:lang/>
                                        <w14:ligatures w14:val="none"/>
                                      </w:rPr>
                                      <w:t>Reusable</w:t>
                                    </w:r>
                                    <w:proofErr w:type="spellEnd"/>
                                    <w:r w:rsidRPr="00832AB3">
                                      <w:rPr>
                                        <w:rFonts w:ascii="Calibri" w:eastAsia="Aptos" w:hAnsi="Calibri" w:cs="Calibri"/>
                                        <w:b/>
                                        <w:bCs/>
                                        <w:color w:val="333333"/>
                                        <w:kern w:val="0"/>
                                        <w:sz w:val="21"/>
                                        <w:szCs w:val="21"/>
                                        <w:lang/>
                                        <w14:ligatures w14:val="none"/>
                                      </w:rPr>
                                      <w:t xml:space="preserve"> </w:t>
                                    </w:r>
                                    <w:proofErr w:type="spellStart"/>
                                    <w:r w:rsidRPr="00832AB3">
                                      <w:rPr>
                                        <w:rFonts w:ascii="Calibri" w:eastAsia="Aptos" w:hAnsi="Calibri" w:cs="Calibri"/>
                                        <w:b/>
                                        <w:bCs/>
                                        <w:color w:val="333333"/>
                                        <w:kern w:val="0"/>
                                        <w:sz w:val="21"/>
                                        <w:szCs w:val="21"/>
                                        <w:lang/>
                                        <w14:ligatures w14:val="none"/>
                                      </w:rPr>
                                      <w:t>Packaging</w:t>
                                    </w:r>
                                    <w:proofErr w:type="spellEnd"/>
                                    <w:r w:rsidRPr="00832AB3">
                                      <w:rPr>
                                        <w:rFonts w:ascii="Calibri" w:eastAsia="Aptos" w:hAnsi="Calibri" w:cs="Calibri"/>
                                        <w:b/>
                                        <w:bCs/>
                                        <w:color w:val="333333"/>
                                        <w:kern w:val="0"/>
                                        <w:sz w:val="21"/>
                                        <w:szCs w:val="21"/>
                                        <w:lang/>
                                        <w14:ligatures w14:val="none"/>
                                      </w:rPr>
                                      <w:t xml:space="preserve"> Fair (Nederland) ​</w:t>
                                    </w:r>
                                  </w:p>
                                </w:tc>
                              </w:tr>
                            </w:tbl>
                            <w:p w14:paraId="742054B7"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51823A7E"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2BDA999D" w14:textId="77777777">
                                      <w:tc>
                                        <w:tcPr>
                                          <w:tcW w:w="0" w:type="auto"/>
                                          <w:tcBorders>
                                            <w:top w:val="dashed" w:sz="12" w:space="0" w:color="73B72B"/>
                                            <w:left w:val="nil"/>
                                            <w:bottom w:val="nil"/>
                                            <w:right w:val="nil"/>
                                          </w:tcBorders>
                                          <w:hideMark/>
                                        </w:tcPr>
                                        <w:p w14:paraId="175ED33D"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7C43D653"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1F81661E" w14:textId="77777777">
                                <w:tc>
                                  <w:tcPr>
                                    <w:tcW w:w="0" w:type="auto"/>
                                    <w:hideMark/>
                                  </w:tcPr>
                                  <w:p w14:paraId="0C0AD5DC"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 xml:space="preserve">Na het succes van hun eerste editie in 2023 organiseert de </w:t>
                                    </w:r>
                                    <w:proofErr w:type="spellStart"/>
                                    <w:r w:rsidRPr="00832AB3">
                                      <w:rPr>
                                        <w:rFonts w:ascii="Calibri" w:eastAsia="Aptos" w:hAnsi="Calibri" w:cs="Calibri"/>
                                        <w:color w:val="333333"/>
                                        <w:kern w:val="0"/>
                                        <w:sz w:val="21"/>
                                        <w:szCs w:val="21"/>
                                        <w:lang/>
                                        <w14:ligatures w14:val="none"/>
                                      </w:rPr>
                                      <w:t>Reusable</w:t>
                                    </w:r>
                                    <w:proofErr w:type="spellEnd"/>
                                    <w:r w:rsidRPr="00832AB3">
                                      <w:rPr>
                                        <w:rFonts w:ascii="Calibri" w:eastAsia="Aptos" w:hAnsi="Calibri" w:cs="Calibri"/>
                                        <w:color w:val="333333"/>
                                        <w:kern w:val="0"/>
                                        <w:sz w:val="21"/>
                                        <w:szCs w:val="21"/>
                                        <w:lang/>
                                        <w14:ligatures w14:val="none"/>
                                      </w:rPr>
                                      <w:t xml:space="preserve"> </w:t>
                                    </w:r>
                                    <w:proofErr w:type="spellStart"/>
                                    <w:r w:rsidRPr="00832AB3">
                                      <w:rPr>
                                        <w:rFonts w:ascii="Calibri" w:eastAsia="Aptos" w:hAnsi="Calibri" w:cs="Calibri"/>
                                        <w:color w:val="333333"/>
                                        <w:kern w:val="0"/>
                                        <w:sz w:val="21"/>
                                        <w:szCs w:val="21"/>
                                        <w:lang/>
                                        <w14:ligatures w14:val="none"/>
                                      </w:rPr>
                                      <w:t>Packaging</w:t>
                                    </w:r>
                                    <w:proofErr w:type="spellEnd"/>
                                    <w:r w:rsidRPr="00832AB3">
                                      <w:rPr>
                                        <w:rFonts w:ascii="Calibri" w:eastAsia="Aptos" w:hAnsi="Calibri" w:cs="Calibri"/>
                                        <w:color w:val="333333"/>
                                        <w:kern w:val="0"/>
                                        <w:sz w:val="21"/>
                                        <w:szCs w:val="21"/>
                                        <w:lang/>
                                        <w14:ligatures w14:val="none"/>
                                      </w:rPr>
                                      <w:t xml:space="preserve"> Fair een tweede editie op </w:t>
                                    </w:r>
                                    <w:r w:rsidRPr="00832AB3">
                                      <w:rPr>
                                        <w:rFonts w:ascii="Calibri" w:eastAsia="Aptos" w:hAnsi="Calibri" w:cs="Calibri"/>
                                        <w:b/>
                                        <w:bCs/>
                                        <w:color w:val="333333"/>
                                        <w:kern w:val="0"/>
                                        <w:sz w:val="21"/>
                                        <w:szCs w:val="21"/>
                                        <w:lang/>
                                        <w14:ligatures w14:val="none"/>
                                      </w:rPr>
                                      <w:t>19 november 2024</w:t>
                                    </w:r>
                                    <w:r w:rsidRPr="00832AB3">
                                      <w:rPr>
                                        <w:rFonts w:ascii="Calibri" w:eastAsia="Aptos" w:hAnsi="Calibri" w:cs="Calibri"/>
                                        <w:color w:val="333333"/>
                                        <w:kern w:val="0"/>
                                        <w:sz w:val="21"/>
                                        <w:szCs w:val="21"/>
                                        <w:lang/>
                                        <w14:ligatures w14:val="none"/>
                                      </w:rPr>
                                      <w:t xml:space="preserve"> in het congrescentrum in ‘s </w:t>
                                    </w:r>
                                    <w:proofErr w:type="spellStart"/>
                                    <w:r w:rsidRPr="00832AB3">
                                      <w:rPr>
                                        <w:rFonts w:ascii="Calibri" w:eastAsia="Aptos" w:hAnsi="Calibri" w:cs="Calibri"/>
                                        <w:color w:val="333333"/>
                                        <w:kern w:val="0"/>
                                        <w:sz w:val="21"/>
                                        <w:szCs w:val="21"/>
                                        <w:lang/>
                                        <w14:ligatures w14:val="none"/>
                                      </w:rPr>
                                      <w:t>Hertogenbosch</w:t>
                                    </w:r>
                                    <w:proofErr w:type="spellEnd"/>
                                    <w:r w:rsidRPr="00832AB3">
                                      <w:rPr>
                                        <w:rFonts w:ascii="Calibri" w:eastAsia="Aptos" w:hAnsi="Calibri" w:cs="Calibri"/>
                                        <w:color w:val="333333"/>
                                        <w:kern w:val="0"/>
                                        <w:sz w:val="21"/>
                                        <w:szCs w:val="21"/>
                                        <w:lang/>
                                        <w14:ligatures w14:val="none"/>
                                      </w:rPr>
                                      <w:t xml:space="preserve">. Een initiatief van </w:t>
                                    </w:r>
                                    <w:proofErr w:type="spellStart"/>
                                    <w:r w:rsidRPr="00832AB3">
                                      <w:rPr>
                                        <w:rFonts w:ascii="Calibri" w:eastAsia="Aptos" w:hAnsi="Calibri" w:cs="Calibri"/>
                                        <w:color w:val="333333"/>
                                        <w:kern w:val="0"/>
                                        <w:sz w:val="21"/>
                                        <w:szCs w:val="21"/>
                                        <w:lang/>
                                        <w14:ligatures w14:val="none"/>
                                      </w:rPr>
                                      <w:t>Verpact</w:t>
                                    </w:r>
                                    <w:proofErr w:type="spellEnd"/>
                                    <w:r w:rsidRPr="00832AB3">
                                      <w:rPr>
                                        <w:rFonts w:ascii="Calibri" w:eastAsia="Aptos" w:hAnsi="Calibri" w:cs="Calibri"/>
                                        <w:color w:val="333333"/>
                                        <w:kern w:val="0"/>
                                        <w:sz w:val="21"/>
                                        <w:szCs w:val="21"/>
                                        <w:lang/>
                                        <w14:ligatures w14:val="none"/>
                                      </w:rPr>
                                      <w:t xml:space="preserve">, het KIDV, Mission </w:t>
                                    </w:r>
                                    <w:proofErr w:type="spellStart"/>
                                    <w:r w:rsidRPr="00832AB3">
                                      <w:rPr>
                                        <w:rFonts w:ascii="Calibri" w:eastAsia="Aptos" w:hAnsi="Calibri" w:cs="Calibri"/>
                                        <w:color w:val="333333"/>
                                        <w:kern w:val="0"/>
                                        <w:sz w:val="21"/>
                                        <w:szCs w:val="21"/>
                                        <w:lang/>
                                        <w14:ligatures w14:val="none"/>
                                      </w:rPr>
                                      <w:t>Reuse</w:t>
                                    </w:r>
                                    <w:proofErr w:type="spellEnd"/>
                                    <w:r w:rsidRPr="00832AB3">
                                      <w:rPr>
                                        <w:rFonts w:ascii="Calibri" w:eastAsia="Aptos" w:hAnsi="Calibri" w:cs="Calibri"/>
                                        <w:color w:val="333333"/>
                                        <w:kern w:val="0"/>
                                        <w:sz w:val="21"/>
                                        <w:szCs w:val="21"/>
                                        <w:lang/>
                                        <w14:ligatures w14:val="none"/>
                                      </w:rPr>
                                      <w:t xml:space="preserve"> en het ministerie van Infrastructuur en Waterstaat om de transitie naar herbruikbare verpakking te ondersteunen.</w:t>
                                    </w:r>
                                  </w:p>
                                  <w:p w14:paraId="16BB037C"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 xml:space="preserve">Inschrijven kan via deze </w:t>
                                    </w:r>
                                    <w:hyperlink r:id="rId11" w:history="1">
                                      <w:r w:rsidRPr="00832AB3">
                                        <w:rPr>
                                          <w:rFonts w:ascii="Calibri" w:eastAsia="Aptos" w:hAnsi="Calibri" w:cs="Calibri"/>
                                          <w:b/>
                                          <w:bCs/>
                                          <w:color w:val="73B72B"/>
                                          <w:kern w:val="0"/>
                                          <w:sz w:val="21"/>
                                          <w:szCs w:val="21"/>
                                          <w:u w:val="single"/>
                                          <w:lang/>
                                          <w14:ligatures w14:val="none"/>
                                        </w:rPr>
                                        <w:t>link</w:t>
                                      </w:r>
                                    </w:hyperlink>
                                  </w:p>
                                </w:tc>
                              </w:tr>
                            </w:tbl>
                            <w:p w14:paraId="42375DF9"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611CE176"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716C3D9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4D24A1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312B9B1"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ED7F214"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20B7E4F9" w14:textId="77777777" w:rsidTr="00832AB3">
        <w:tc>
          <w:tcPr>
            <w:tcW w:w="0" w:type="auto"/>
            <w:hideMark/>
          </w:tcPr>
          <w:tbl>
            <w:tblPr>
              <w:tblW w:w="8775" w:type="dxa"/>
              <w:jc w:val="center"/>
              <w:shd w:val="clear" w:color="auto" w:fill="E7FCD1"/>
              <w:tblCellMar>
                <w:left w:w="0" w:type="dxa"/>
                <w:right w:w="0" w:type="dxa"/>
              </w:tblCellMar>
              <w:tblLook w:val="04A0" w:firstRow="1" w:lastRow="0" w:firstColumn="1" w:lastColumn="0" w:noHBand="0" w:noVBand="1"/>
            </w:tblPr>
            <w:tblGrid>
              <w:gridCol w:w="8790"/>
            </w:tblGrid>
            <w:tr w:rsidR="00832AB3" w:rsidRPr="00832AB3" w14:paraId="6243EC81" w14:textId="77777777">
              <w:trPr>
                <w:jc w:val="center"/>
              </w:trPr>
              <w:tc>
                <w:tcPr>
                  <w:tcW w:w="0" w:type="auto"/>
                  <w:shd w:val="clear" w:color="auto" w:fill="E7FCD1"/>
                  <w:hideMark/>
                </w:tcPr>
                <w:tbl>
                  <w:tblPr>
                    <w:tblW w:w="8790" w:type="dxa"/>
                    <w:tblCellMar>
                      <w:left w:w="0" w:type="dxa"/>
                      <w:right w:w="0" w:type="dxa"/>
                    </w:tblCellMar>
                    <w:tblLook w:val="04A0" w:firstRow="1" w:lastRow="0" w:firstColumn="1" w:lastColumn="0" w:noHBand="0" w:noVBand="1"/>
                  </w:tblPr>
                  <w:tblGrid>
                    <w:gridCol w:w="4395"/>
                    <w:gridCol w:w="4395"/>
                  </w:tblGrid>
                  <w:tr w:rsidR="00832AB3" w:rsidRPr="00832AB3" w14:paraId="36FA92DD" w14:textId="77777777">
                    <w:tc>
                      <w:tcPr>
                        <w:tcW w:w="0" w:type="auto"/>
                        <w:shd w:val="clear" w:color="auto" w:fill="E7FCD1"/>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41DDC790" w14:textId="77777777">
                          <w:tc>
                            <w:tcPr>
                              <w:tcW w:w="0" w:type="auto"/>
                              <w:shd w:val="clear" w:color="auto" w:fill="E7FCD1"/>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7A00F9DA" w14:textId="77777777">
                                <w:tc>
                                  <w:tcPr>
                                    <w:tcW w:w="0" w:type="auto"/>
                                    <w:tcMar>
                                      <w:top w:w="0" w:type="dxa"/>
                                      <w:left w:w="0" w:type="dxa"/>
                                      <w:bottom w:w="90" w:type="dxa"/>
                                      <w:right w:w="0" w:type="dxa"/>
                                    </w:tcMar>
                                    <w:hideMark/>
                                  </w:tcPr>
                                  <w:p w14:paraId="5D6EAD73" w14:textId="77777777" w:rsidR="00832AB3" w:rsidRPr="00832AB3" w:rsidRDefault="00832AB3" w:rsidP="00832AB3">
                                    <w:pPr>
                                      <w:spacing w:after="0" w:line="252" w:lineRule="atLeast"/>
                                      <w:jc w:val="both"/>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0"/>
                                        <w:szCs w:val="30"/>
                                        <w:lang/>
                                        <w14:ligatures w14:val="none"/>
                                      </w:rPr>
                                      <w:t xml:space="preserve">Eind november 2024 </w:t>
                                    </w:r>
                                  </w:p>
                                </w:tc>
                              </w:tr>
                              <w:tr w:rsidR="00832AB3" w:rsidRPr="00832AB3" w14:paraId="0BDE9888" w14:textId="77777777">
                                <w:tc>
                                  <w:tcPr>
                                    <w:tcW w:w="0" w:type="auto"/>
                                    <w:tcMar>
                                      <w:top w:w="0" w:type="dxa"/>
                                      <w:left w:w="0" w:type="dxa"/>
                                      <w:bottom w:w="105" w:type="dxa"/>
                                      <w:right w:w="0" w:type="dxa"/>
                                    </w:tcMar>
                                    <w:hideMark/>
                                  </w:tcPr>
                                  <w:p w14:paraId="127E21AD" w14:textId="77777777" w:rsidR="00832AB3" w:rsidRPr="00832AB3" w:rsidRDefault="00832AB3" w:rsidP="00832AB3">
                                    <w:pPr>
                                      <w:spacing w:after="0" w:line="315" w:lineRule="atLeast"/>
                                      <w:jc w:val="both"/>
                                      <w:rPr>
                                        <w:rFonts w:ascii="Calibri" w:eastAsia="Aptos" w:hAnsi="Calibri" w:cs="Calibri"/>
                                        <w:color w:val="333333"/>
                                        <w:kern w:val="0"/>
                                        <w:sz w:val="21"/>
                                        <w:szCs w:val="21"/>
                                        <w:lang w:val="en-US"/>
                                        <w14:ligatures w14:val="none"/>
                                      </w:rPr>
                                    </w:pPr>
                                    <w:proofErr w:type="spellStart"/>
                                    <w:r w:rsidRPr="00832AB3">
                                      <w:rPr>
                                        <w:rFonts w:ascii="Calibri" w:eastAsia="Aptos" w:hAnsi="Calibri" w:cs="Calibri"/>
                                        <w:b/>
                                        <w:bCs/>
                                        <w:color w:val="333333"/>
                                        <w:kern w:val="0"/>
                                        <w:sz w:val="21"/>
                                        <w:szCs w:val="21"/>
                                        <w:lang w:val="en-US"/>
                                        <w14:ligatures w14:val="none"/>
                                      </w:rPr>
                                      <w:t>Opvolg</w:t>
                                    </w:r>
                                    <w:proofErr w:type="spellEnd"/>
                                    <w:r w:rsidRPr="00832AB3">
                                      <w:rPr>
                                        <w:rFonts w:ascii="Calibri" w:eastAsia="Aptos" w:hAnsi="Calibri" w:cs="Calibri"/>
                                        <w:b/>
                                        <w:bCs/>
                                        <w:color w:val="333333"/>
                                        <w:kern w:val="0"/>
                                        <w:sz w:val="21"/>
                                        <w:szCs w:val="21"/>
                                        <w:lang w:val="en-US"/>
                                        <w14:ligatures w14:val="none"/>
                                      </w:rPr>
                                      <w:t xml:space="preserve"> take-away delivery workshop ​</w:t>
                                    </w:r>
                                  </w:p>
                                </w:tc>
                              </w:tr>
                            </w:tbl>
                            <w:p w14:paraId="758E5319" w14:textId="77777777" w:rsidR="00832AB3" w:rsidRPr="00832AB3" w:rsidRDefault="00832AB3" w:rsidP="00832AB3">
                              <w:pPr>
                                <w:spacing w:after="0" w:line="240" w:lineRule="auto"/>
                                <w:jc w:val="both"/>
                                <w:rPr>
                                  <w:rFonts w:ascii="Aptos" w:eastAsia="Aptos" w:hAnsi="Aptos" w:cs="Arial"/>
                                  <w:kern w:val="0"/>
                                  <w:sz w:val="24"/>
                                  <w:szCs w:val="24"/>
                                  <w:lang w:val="en-US"/>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2C1F1E98"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38C41952" w14:textId="77777777">
                                      <w:tc>
                                        <w:tcPr>
                                          <w:tcW w:w="0" w:type="auto"/>
                                          <w:tcBorders>
                                            <w:top w:val="dashed" w:sz="12" w:space="0" w:color="73B72B"/>
                                            <w:left w:val="nil"/>
                                            <w:bottom w:val="nil"/>
                                            <w:right w:val="nil"/>
                                          </w:tcBorders>
                                          <w:hideMark/>
                                        </w:tcPr>
                                        <w:p w14:paraId="7016E109" w14:textId="77777777" w:rsidR="00832AB3" w:rsidRPr="00832AB3" w:rsidRDefault="00832AB3" w:rsidP="00832AB3">
                                          <w:pPr>
                                            <w:spacing w:after="0" w:line="15" w:lineRule="atLeast"/>
                                            <w:jc w:val="both"/>
                                            <w:rPr>
                                              <w:rFonts w:ascii="Helvetica" w:eastAsia="Aptos" w:hAnsi="Helvetica" w:cs="Helvetica"/>
                                              <w:color w:val="222222"/>
                                              <w:kern w:val="0"/>
                                              <w:sz w:val="2"/>
                                              <w:szCs w:val="2"/>
                                              <w:lang w:val="en-US"/>
                                              <w14:ligatures w14:val="none"/>
                                            </w:rPr>
                                          </w:pPr>
                                          <w:r w:rsidRPr="00832AB3">
                                            <w:rPr>
                                              <w:rFonts w:ascii="Helvetica" w:eastAsia="Aptos" w:hAnsi="Helvetica" w:cs="Helvetica"/>
                                              <w:color w:val="222222"/>
                                              <w:kern w:val="0"/>
                                              <w:sz w:val="2"/>
                                              <w:szCs w:val="2"/>
                                              <w:lang w:val="en-US"/>
                                              <w14:ligatures w14:val="none"/>
                                            </w:rPr>
                                            <w:t> </w:t>
                                          </w:r>
                                        </w:p>
                                      </w:tc>
                                    </w:tr>
                                  </w:tbl>
                                  <w:p w14:paraId="560C2CCA" w14:textId="77777777" w:rsidR="00832AB3" w:rsidRPr="00832AB3" w:rsidRDefault="00832AB3" w:rsidP="00832AB3">
                                    <w:pPr>
                                      <w:spacing w:after="0" w:line="240" w:lineRule="auto"/>
                                      <w:rPr>
                                        <w:rFonts w:ascii="Times New Roman" w:eastAsia="Times New Roman" w:hAnsi="Times New Roman" w:cs="Times New Roman"/>
                                        <w:kern w:val="0"/>
                                        <w:sz w:val="20"/>
                                        <w:szCs w:val="20"/>
                                        <w:lang w:val="en-US" w:eastAsia="nl-BE"/>
                                        <w14:ligatures w14:val="none"/>
                                      </w:rPr>
                                    </w:pPr>
                                  </w:p>
                                </w:tc>
                              </w:tr>
                              <w:tr w:rsidR="00832AB3" w:rsidRPr="00832AB3" w14:paraId="40419EB5" w14:textId="77777777">
                                <w:tc>
                                  <w:tcPr>
                                    <w:tcW w:w="0" w:type="auto"/>
                                    <w:hideMark/>
                                  </w:tcPr>
                                  <w:p w14:paraId="40E5858F"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De eerste zeer boeiende bijeenkomst tussen projecten in take-</w:t>
                                    </w:r>
                                    <w:proofErr w:type="spellStart"/>
                                    <w:r w:rsidRPr="00832AB3">
                                      <w:rPr>
                                        <w:rFonts w:ascii="Calibri" w:eastAsia="Aptos" w:hAnsi="Calibri" w:cs="Calibri"/>
                                        <w:color w:val="333333"/>
                                        <w:kern w:val="0"/>
                                        <w:sz w:val="21"/>
                                        <w:szCs w:val="21"/>
                                        <w:lang/>
                                        <w14:ligatures w14:val="none"/>
                                      </w:rPr>
                                      <w:t>away</w:t>
                                    </w:r>
                                    <w:proofErr w:type="spellEnd"/>
                                    <w:r w:rsidRPr="00832AB3">
                                      <w:rPr>
                                        <w:rFonts w:ascii="Calibri" w:eastAsia="Aptos" w:hAnsi="Calibri" w:cs="Calibri"/>
                                        <w:color w:val="333333"/>
                                        <w:kern w:val="0"/>
                                        <w:sz w:val="21"/>
                                        <w:szCs w:val="21"/>
                                        <w:lang/>
                                        <w14:ligatures w14:val="none"/>
                                      </w:rPr>
                                      <w:t xml:space="preserve"> en delivery van 23 mei krijgt een vervolg! </w:t>
                                    </w:r>
                                    <w:r w:rsidRPr="00832AB3">
                                      <w:rPr>
                                        <w:rFonts w:ascii="Calibri" w:eastAsia="Aptos" w:hAnsi="Calibri" w:cs="Calibri"/>
                                        <w:b/>
                                        <w:bCs/>
                                        <w:color w:val="333333"/>
                                        <w:kern w:val="0"/>
                                        <w:sz w:val="21"/>
                                        <w:szCs w:val="21"/>
                                        <w:lang/>
                                        <w14:ligatures w14:val="none"/>
                                      </w:rPr>
                                      <w:t>Eind november</w:t>
                                    </w:r>
                                    <w:r w:rsidRPr="00832AB3">
                                      <w:rPr>
                                        <w:rFonts w:ascii="Calibri" w:eastAsia="Aptos" w:hAnsi="Calibri" w:cs="Calibri"/>
                                        <w:color w:val="333333"/>
                                        <w:kern w:val="0"/>
                                        <w:sz w:val="21"/>
                                        <w:szCs w:val="21"/>
                                        <w:lang/>
                                        <w14:ligatures w14:val="none"/>
                                      </w:rPr>
                                      <w:t xml:space="preserve"> plannen we </w:t>
                                    </w:r>
                                    <w:r w:rsidRPr="00832AB3">
                                      <w:rPr>
                                        <w:rFonts w:ascii="Calibri" w:eastAsia="Aptos" w:hAnsi="Calibri" w:cs="Calibri"/>
                                        <w:color w:val="333333"/>
                                        <w:kern w:val="0"/>
                                        <w:sz w:val="21"/>
                                        <w:szCs w:val="21"/>
                                        <w:lang/>
                                        <w14:ligatures w14:val="none"/>
                                      </w:rPr>
                                      <w:lastRenderedPageBreak/>
                                      <w:t>een tweede uitwisseling in. Meer informatie en een uitnodiging volgen nog.</w:t>
                                    </w:r>
                                  </w:p>
                                </w:tc>
                              </w:tr>
                            </w:tbl>
                            <w:p w14:paraId="307264D7"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2F9352D7"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743DC7C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shd w:val="clear" w:color="auto" w:fill="73B72B"/>
                        <w:hideMark/>
                      </w:tcPr>
                      <w:tbl>
                        <w:tblPr>
                          <w:tblW w:w="4395" w:type="dxa"/>
                          <w:tblCellMar>
                            <w:left w:w="0" w:type="dxa"/>
                            <w:right w:w="0" w:type="dxa"/>
                          </w:tblCellMar>
                          <w:tblLook w:val="04A0" w:firstRow="1" w:lastRow="0" w:firstColumn="1" w:lastColumn="0" w:noHBand="0" w:noVBand="1"/>
                        </w:tblPr>
                        <w:tblGrid>
                          <w:gridCol w:w="4389"/>
                          <w:gridCol w:w="6"/>
                        </w:tblGrid>
                        <w:tr w:rsidR="00832AB3" w:rsidRPr="00832AB3" w14:paraId="63B0176C" w14:textId="77777777">
                          <w:tc>
                            <w:tcPr>
                              <w:tcW w:w="0" w:type="auto"/>
                              <w:shd w:val="clear" w:color="auto" w:fill="73B72B"/>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832AB3" w:rsidRPr="00832AB3" w14:paraId="12B86041" w14:textId="77777777">
                                <w:tc>
                                  <w:tcPr>
                                    <w:tcW w:w="0" w:type="auto"/>
                                    <w:tcMar>
                                      <w:top w:w="0" w:type="dxa"/>
                                      <w:left w:w="0" w:type="dxa"/>
                                      <w:bottom w:w="90" w:type="dxa"/>
                                      <w:right w:w="0" w:type="dxa"/>
                                    </w:tcMar>
                                    <w:hideMark/>
                                  </w:tcPr>
                                  <w:p w14:paraId="012565A0" w14:textId="77777777" w:rsidR="00832AB3" w:rsidRPr="00832AB3" w:rsidRDefault="00832AB3" w:rsidP="00832AB3">
                                    <w:pPr>
                                      <w:spacing w:after="0" w:line="252" w:lineRule="atLeast"/>
                                      <w:rPr>
                                        <w:rFonts w:ascii="Calibri" w:eastAsia="Aptos" w:hAnsi="Calibri" w:cs="Calibri"/>
                                        <w:color w:val="E7FCD1"/>
                                        <w:kern w:val="0"/>
                                        <w:sz w:val="21"/>
                                        <w:szCs w:val="21"/>
                                        <w:lang/>
                                        <w14:ligatures w14:val="none"/>
                                      </w:rPr>
                                    </w:pPr>
                                    <w:r w:rsidRPr="00832AB3">
                                      <w:rPr>
                                        <w:rFonts w:ascii="Calibri" w:eastAsia="Aptos" w:hAnsi="Calibri" w:cs="Calibri"/>
                                        <w:b/>
                                        <w:bCs/>
                                        <w:color w:val="E7FCD1"/>
                                        <w:kern w:val="0"/>
                                        <w:sz w:val="30"/>
                                        <w:szCs w:val="30"/>
                                        <w:lang/>
                                        <w14:ligatures w14:val="none"/>
                                      </w:rPr>
                                      <w:lastRenderedPageBreak/>
                                      <w:t>Donderdag 13 februari 2025</w:t>
                                    </w:r>
                                  </w:p>
                                </w:tc>
                              </w:tr>
                              <w:tr w:rsidR="00832AB3" w:rsidRPr="00832AB3" w14:paraId="3761AAE3" w14:textId="77777777">
                                <w:tc>
                                  <w:tcPr>
                                    <w:tcW w:w="0" w:type="auto"/>
                                    <w:tcMar>
                                      <w:top w:w="0" w:type="dxa"/>
                                      <w:left w:w="0" w:type="dxa"/>
                                      <w:bottom w:w="120" w:type="dxa"/>
                                      <w:right w:w="0" w:type="dxa"/>
                                    </w:tcMar>
                                    <w:hideMark/>
                                  </w:tcPr>
                                  <w:p w14:paraId="465148C6" w14:textId="77777777" w:rsidR="00832AB3" w:rsidRPr="00832AB3" w:rsidRDefault="00832AB3" w:rsidP="00832AB3">
                                    <w:pPr>
                                      <w:spacing w:after="0" w:line="315" w:lineRule="atLeast"/>
                                      <w:rPr>
                                        <w:rFonts w:ascii="Calibri" w:eastAsia="Aptos" w:hAnsi="Calibri" w:cs="Calibri"/>
                                        <w:color w:val="333333"/>
                                        <w:kern w:val="0"/>
                                        <w:sz w:val="21"/>
                                        <w:szCs w:val="21"/>
                                        <w:lang/>
                                        <w14:ligatures w14:val="none"/>
                                      </w:rPr>
                                    </w:pPr>
                                    <w:r w:rsidRPr="00832AB3">
                                      <w:rPr>
                                        <w:rFonts w:ascii="Calibri" w:eastAsia="Aptos" w:hAnsi="Calibri" w:cs="Calibri"/>
                                        <w:b/>
                                        <w:bCs/>
                                        <w:color w:val="333333"/>
                                        <w:kern w:val="0"/>
                                        <w:sz w:val="21"/>
                                        <w:szCs w:val="21"/>
                                        <w:lang/>
                                        <w14:ligatures w14:val="none"/>
                                      </w:rPr>
                                      <w:t>Oproep workshop e-commerce ​</w:t>
                                    </w:r>
                                  </w:p>
                                </w:tc>
                              </w:tr>
                            </w:tbl>
                            <w:p w14:paraId="38E58541"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4089"/>
                              </w:tblGrid>
                              <w:tr w:rsidR="00832AB3" w:rsidRPr="00832AB3" w14:paraId="1F3BDC2C"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832AB3" w:rsidRPr="00832AB3" w14:paraId="285FAD97" w14:textId="77777777">
                                      <w:tc>
                                        <w:tcPr>
                                          <w:tcW w:w="0" w:type="auto"/>
                                          <w:tcBorders>
                                            <w:top w:val="dashed" w:sz="12" w:space="0" w:color="E7FCD1"/>
                                            <w:left w:val="nil"/>
                                            <w:bottom w:val="nil"/>
                                            <w:right w:val="nil"/>
                                          </w:tcBorders>
                                          <w:hideMark/>
                                        </w:tcPr>
                                        <w:p w14:paraId="5835F0B1"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799333E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09B06059" w14:textId="77777777">
                                <w:tc>
                                  <w:tcPr>
                                    <w:tcW w:w="0" w:type="auto"/>
                                    <w:hideMark/>
                                  </w:tcPr>
                                  <w:p w14:paraId="567A4C24" w14:textId="77777777" w:rsidR="00832AB3" w:rsidRPr="00832AB3" w:rsidRDefault="00832AB3" w:rsidP="00832AB3">
                                    <w:pPr>
                                      <w:spacing w:after="0" w:line="315" w:lineRule="atLeast"/>
                                      <w:jc w:val="both"/>
                                      <w:rPr>
                                        <w:rFonts w:ascii="Calibri" w:eastAsia="Aptos" w:hAnsi="Calibri" w:cs="Calibri"/>
                                        <w:b/>
                                        <w:bCs/>
                                        <w:color w:val="333333"/>
                                        <w:kern w:val="0"/>
                                        <w:sz w:val="21"/>
                                        <w:szCs w:val="21"/>
                                        <w:lang/>
                                        <w14:ligatures w14:val="none"/>
                                      </w:rPr>
                                    </w:pPr>
                                    <w:r w:rsidRPr="00832AB3">
                                      <w:rPr>
                                        <w:rFonts w:ascii="Calibri" w:eastAsia="Aptos" w:hAnsi="Calibri" w:cs="Calibri"/>
                                        <w:color w:val="333333"/>
                                        <w:kern w:val="0"/>
                                        <w:sz w:val="21"/>
                                        <w:szCs w:val="21"/>
                                        <w:lang/>
                                        <w14:ligatures w14:val="none"/>
                                      </w:rPr>
                                      <w:t>Ben je werkzaam in de e-commerce? Zet je in op hergebruik? Of heb je dit geprobeerd maar je zit vast? Op </w:t>
                                    </w:r>
                                    <w:r w:rsidRPr="00832AB3">
                                      <w:rPr>
                                        <w:rFonts w:ascii="Calibri" w:eastAsia="Aptos" w:hAnsi="Calibri" w:cs="Calibri"/>
                                        <w:b/>
                                        <w:bCs/>
                                        <w:color w:val="333333"/>
                                        <w:kern w:val="0"/>
                                        <w:sz w:val="21"/>
                                        <w:szCs w:val="21"/>
                                        <w:lang/>
                                        <w14:ligatures w14:val="none"/>
                                      </w:rPr>
                                      <w:t xml:space="preserve">13 februari </w:t>
                                    </w:r>
                                    <w:r w:rsidRPr="00832AB3">
                                      <w:rPr>
                                        <w:rFonts w:ascii="Calibri" w:eastAsia="Aptos" w:hAnsi="Calibri" w:cs="Calibri"/>
                                        <w:color w:val="333333"/>
                                        <w:kern w:val="0"/>
                                        <w:sz w:val="21"/>
                                        <w:szCs w:val="21"/>
                                        <w:lang/>
                                        <w14:ligatures w14:val="none"/>
                                      </w:rPr>
                                      <w:t xml:space="preserve">nodigen we je graag uit voor een nieuwe workshop over herbruikbare </w:t>
                                    </w:r>
                                    <w:r w:rsidRPr="00832AB3">
                                      <w:rPr>
                                        <w:rFonts w:ascii="Calibri" w:eastAsia="Aptos" w:hAnsi="Calibri" w:cs="Calibri"/>
                                        <w:color w:val="333333"/>
                                        <w:kern w:val="0"/>
                                        <w:sz w:val="21"/>
                                        <w:szCs w:val="21"/>
                                        <w:lang/>
                                        <w14:ligatures w14:val="none"/>
                                      </w:rPr>
                                      <w:lastRenderedPageBreak/>
                                      <w:t>verpakkingen in e-commerce. U krijgt een overzicht van de laatste stand van zaken inzake herbruikbare verpakkingen en bedrijven presenteren hun ervaringen. Stuur een mail naar </w:t>
                                    </w:r>
                                    <w:hyperlink r:id="rId12" w:tooltip="mailto:greendealandersverpakt@ovam.be?subject=Workshop%20herbruikbare%20verpakkingen%20in%20e-commerce" w:history="1">
                                      <w:r w:rsidRPr="00832AB3">
                                        <w:rPr>
                                          <w:rFonts w:ascii="Calibri" w:eastAsia="Aptos" w:hAnsi="Calibri" w:cs="Calibri"/>
                                          <w:b/>
                                          <w:bCs/>
                                          <w:color w:val="E7FCD1"/>
                                          <w:kern w:val="0"/>
                                          <w:sz w:val="21"/>
                                          <w:szCs w:val="21"/>
                                          <w:u w:val="single"/>
                                          <w:lang/>
                                          <w14:ligatures w14:val="none"/>
                                        </w:rPr>
                                        <w:t>greendealandersverpakt@ovam.be</w:t>
                                      </w:r>
                                    </w:hyperlink>
                                    <w:r w:rsidRPr="00832AB3">
                                      <w:rPr>
                                        <w:rFonts w:ascii="Calibri" w:eastAsia="Aptos" w:hAnsi="Calibri" w:cs="Calibri"/>
                                        <w:b/>
                                        <w:bCs/>
                                        <w:color w:val="333333"/>
                                        <w:kern w:val="0"/>
                                        <w:sz w:val="21"/>
                                        <w:szCs w:val="21"/>
                                        <w:lang/>
                                        <w14:ligatures w14:val="none"/>
                                      </w:rPr>
                                      <w:t xml:space="preserve"> </w:t>
                                    </w:r>
                                  </w:p>
                                  <w:p w14:paraId="2CC7D7D9" w14:textId="77777777" w:rsidR="00832AB3" w:rsidRPr="00832AB3" w:rsidRDefault="00832AB3" w:rsidP="00832AB3">
                                    <w:pPr>
                                      <w:spacing w:after="0" w:line="315" w:lineRule="atLeast"/>
                                      <w:jc w:val="both"/>
                                      <w:rPr>
                                        <w:rFonts w:ascii="Calibri" w:eastAsia="Aptos" w:hAnsi="Calibri" w:cs="Calibri"/>
                                        <w:b/>
                                        <w:bCs/>
                                        <w:color w:val="333333"/>
                                        <w:kern w:val="0"/>
                                        <w:sz w:val="21"/>
                                        <w:szCs w:val="21"/>
                                        <w:lang/>
                                        <w14:ligatures w14:val="none"/>
                                      </w:rPr>
                                    </w:pPr>
                                    <w:r w:rsidRPr="00832AB3">
                                      <w:rPr>
                                        <w:rFonts w:ascii="Calibri" w:eastAsia="Aptos" w:hAnsi="Calibri" w:cs="Calibri"/>
                                        <w:color w:val="333333"/>
                                        <w:kern w:val="0"/>
                                        <w:sz w:val="21"/>
                                        <w:szCs w:val="21"/>
                                        <w:lang/>
                                        <w14:ligatures w14:val="none"/>
                                      </w:rPr>
                                      <w:t>bij interesse voor deelname.</w:t>
                                    </w:r>
                                  </w:p>
                                </w:tc>
                              </w:tr>
                            </w:tbl>
                            <w:p w14:paraId="4E6CF8DE"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459441E0"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757F7D6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5E0F5D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2D501EE"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49D7F24F"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5A678B5E"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1F8B93E0"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7EF6414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2B16CA3A"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832AB3" w:rsidRPr="00832AB3" w14:paraId="11DB240B" w14:textId="77777777">
                                <w:trPr>
                                  <w:trHeight w:val="120"/>
                                </w:trPr>
                                <w:tc>
                                  <w:tcPr>
                                    <w:tcW w:w="0" w:type="auto"/>
                                    <w:hideMark/>
                                  </w:tcPr>
                                  <w:p w14:paraId="7C778FF8"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noProof/>
                                        <w:color w:val="222222"/>
                                        <w:kern w:val="0"/>
                                        <w:sz w:val="2"/>
                                        <w:szCs w:val="2"/>
                                        <w:lang/>
                                        <w14:ligatures w14:val="none"/>
                                      </w:rPr>
                                      <w:drawing>
                                        <wp:inline distT="0" distB="0" distL="0" distR="0" wp14:anchorId="69C6FBCB" wp14:editId="11B67DA8">
                                          <wp:extent cx="9525" cy="95250"/>
                                          <wp:effectExtent l="0" t="0" r="0" b="0"/>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1F0272B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3BF7C39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458D529"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834757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8B4C7F3"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515A8A09"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3C2EFF5D" w14:textId="77777777" w:rsidTr="00832AB3">
        <w:tc>
          <w:tcPr>
            <w:tcW w:w="0" w:type="auto"/>
            <w:hideMark/>
          </w:tcPr>
          <w:tbl>
            <w:tblPr>
              <w:tblW w:w="8775" w:type="dxa"/>
              <w:jc w:val="center"/>
              <w:shd w:val="clear" w:color="auto" w:fill="73B72B"/>
              <w:tblCellMar>
                <w:left w:w="0" w:type="dxa"/>
                <w:right w:w="0" w:type="dxa"/>
              </w:tblCellMar>
              <w:tblLook w:val="04A0" w:firstRow="1" w:lastRow="0" w:firstColumn="1" w:lastColumn="0" w:noHBand="0" w:noVBand="1"/>
            </w:tblPr>
            <w:tblGrid>
              <w:gridCol w:w="8775"/>
            </w:tblGrid>
            <w:tr w:rsidR="00832AB3" w:rsidRPr="00832AB3" w14:paraId="56286145" w14:textId="77777777">
              <w:trPr>
                <w:jc w:val="center"/>
              </w:trPr>
              <w:tc>
                <w:tcPr>
                  <w:tcW w:w="0" w:type="auto"/>
                  <w:shd w:val="clear" w:color="auto" w:fill="73B72B"/>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5810804A"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2C5D524" w14:textId="77777777">
                          <w:tc>
                            <w:tcPr>
                              <w:tcW w:w="5000" w:type="pct"/>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3AD4CD0C" w14:textId="77777777">
                                <w:tc>
                                  <w:tcPr>
                                    <w:tcW w:w="0" w:type="auto"/>
                                    <w:tcMar>
                                      <w:top w:w="0" w:type="dxa"/>
                                      <w:left w:w="0" w:type="dxa"/>
                                      <w:bottom w:w="60" w:type="dxa"/>
                                      <w:right w:w="0" w:type="dxa"/>
                                    </w:tcMar>
                                    <w:hideMark/>
                                  </w:tcPr>
                                  <w:p w14:paraId="196E62E6" w14:textId="77777777" w:rsidR="00832AB3" w:rsidRPr="00832AB3" w:rsidRDefault="00832AB3" w:rsidP="00832AB3">
                                    <w:pPr>
                                      <w:spacing w:after="0" w:line="252" w:lineRule="atLeast"/>
                                      <w:jc w:val="both"/>
                                      <w:rPr>
                                        <w:rFonts w:ascii="Calibri" w:eastAsia="Aptos" w:hAnsi="Calibri" w:cs="Calibri"/>
                                        <w:color w:val="FFFFFF"/>
                                        <w:kern w:val="0"/>
                                        <w:sz w:val="21"/>
                                        <w:szCs w:val="21"/>
                                        <w:lang/>
                                        <w14:ligatures w14:val="none"/>
                                      </w:rPr>
                                    </w:pPr>
                                    <w:r w:rsidRPr="00832AB3">
                                      <w:rPr>
                                        <w:rFonts w:ascii="Calibri" w:eastAsia="Aptos" w:hAnsi="Calibri" w:cs="Calibri"/>
                                        <w:b/>
                                        <w:bCs/>
                                        <w:color w:val="FFFFFF"/>
                                        <w:kern w:val="0"/>
                                        <w:sz w:val="33"/>
                                        <w:szCs w:val="33"/>
                                        <w:lang/>
                                        <w14:ligatures w14:val="none"/>
                                      </w:rPr>
                                      <w:t>Financieringsmogelijkheden</w:t>
                                    </w:r>
                                  </w:p>
                                </w:tc>
                              </w:tr>
                              <w:tr w:rsidR="00832AB3" w:rsidRPr="00832AB3" w14:paraId="01C1F5B5" w14:textId="77777777">
                                <w:tc>
                                  <w:tcPr>
                                    <w:tcW w:w="0" w:type="auto"/>
                                    <w:tcMar>
                                      <w:top w:w="0" w:type="dxa"/>
                                      <w:left w:w="0" w:type="dxa"/>
                                      <w:bottom w:w="0" w:type="dxa"/>
                                      <w:right w:w="105" w:type="dxa"/>
                                    </w:tcMar>
                                    <w:hideMark/>
                                  </w:tcPr>
                                  <w:p w14:paraId="10CB27BE" w14:textId="77777777" w:rsidR="00832AB3" w:rsidRPr="00832AB3" w:rsidRDefault="00832AB3" w:rsidP="00832AB3">
                                    <w:pPr>
                                      <w:numPr>
                                        <w:ilvl w:val="0"/>
                                        <w:numId w:val="1"/>
                                      </w:numPr>
                                      <w:spacing w:after="0" w:line="315" w:lineRule="atLeast"/>
                                      <w:jc w:val="both"/>
                                      <w:rPr>
                                        <w:rFonts w:ascii="Calibri" w:eastAsia="Times New Roman" w:hAnsi="Calibri" w:cs="Calibri"/>
                                        <w:color w:val="FFFFFF"/>
                                        <w:kern w:val="0"/>
                                        <w:sz w:val="21"/>
                                        <w:szCs w:val="21"/>
                                        <w:lang/>
                                        <w14:ligatures w14:val="none"/>
                                      </w:rPr>
                                    </w:pPr>
                                    <w:r w:rsidRPr="00832AB3">
                                      <w:rPr>
                                        <w:rFonts w:ascii="Calibri" w:eastAsia="Times New Roman" w:hAnsi="Calibri" w:cs="Calibri"/>
                                        <w:b/>
                                        <w:bCs/>
                                        <w:color w:val="FFFFFF"/>
                                        <w:kern w:val="0"/>
                                        <w:sz w:val="24"/>
                                        <w:szCs w:val="24"/>
                                        <w:lang/>
                                        <w14:ligatures w14:val="none"/>
                                      </w:rPr>
                                      <w:t xml:space="preserve">Value4Pack Call </w:t>
                                    </w:r>
                                    <w:proofErr w:type="spellStart"/>
                                    <w:r w:rsidRPr="00832AB3">
                                      <w:rPr>
                                        <w:rFonts w:ascii="Calibri" w:eastAsia="Times New Roman" w:hAnsi="Calibri" w:cs="Calibri"/>
                                        <w:b/>
                                        <w:bCs/>
                                        <w:color w:val="FFFFFF"/>
                                        <w:kern w:val="0"/>
                                        <w:sz w:val="24"/>
                                        <w:szCs w:val="24"/>
                                        <w:lang/>
                                        <w14:ligatures w14:val="none"/>
                                      </w:rPr>
                                      <w:t>for</w:t>
                                    </w:r>
                                    <w:proofErr w:type="spellEnd"/>
                                    <w:r w:rsidRPr="00832AB3">
                                      <w:rPr>
                                        <w:rFonts w:ascii="Calibri" w:eastAsia="Times New Roman" w:hAnsi="Calibri" w:cs="Calibri"/>
                                        <w:b/>
                                        <w:bCs/>
                                        <w:color w:val="FFFFFF"/>
                                        <w:kern w:val="0"/>
                                        <w:sz w:val="24"/>
                                        <w:szCs w:val="24"/>
                                        <w:lang/>
                                        <w14:ligatures w14:val="none"/>
                                      </w:rPr>
                                      <w:t xml:space="preserve"> project </w:t>
                                    </w:r>
                                    <w:proofErr w:type="spellStart"/>
                                    <w:r w:rsidRPr="00832AB3">
                                      <w:rPr>
                                        <w:rFonts w:ascii="Calibri" w:eastAsia="Times New Roman" w:hAnsi="Calibri" w:cs="Calibri"/>
                                        <w:b/>
                                        <w:bCs/>
                                        <w:color w:val="FFFFFF"/>
                                        <w:kern w:val="0"/>
                                        <w:sz w:val="24"/>
                                        <w:szCs w:val="24"/>
                                        <w:lang/>
                                        <w14:ligatures w14:val="none"/>
                                      </w:rPr>
                                      <w:t>ideas</w:t>
                                    </w:r>
                                    <w:proofErr w:type="spellEnd"/>
                                    <w:r w:rsidRPr="00832AB3">
                                      <w:rPr>
                                        <w:rFonts w:ascii="Calibri" w:eastAsia="Times New Roman" w:hAnsi="Calibri" w:cs="Calibri"/>
                                        <w:color w:val="FFFFFF"/>
                                        <w:kern w:val="0"/>
                                        <w:sz w:val="21"/>
                                        <w:szCs w:val="21"/>
                                        <w:lang/>
                                        <w14:ligatures w14:val="none"/>
                                      </w:rPr>
                                      <w:t xml:space="preserve"> – Het EU-project Value4Pack heeft tot doel voedselverpakkingen meer circulair te maken. Als onderdeel van dit project wordt een “call </w:t>
                                    </w:r>
                                    <w:proofErr w:type="spellStart"/>
                                    <w:r w:rsidRPr="00832AB3">
                                      <w:rPr>
                                        <w:rFonts w:ascii="Calibri" w:eastAsia="Times New Roman" w:hAnsi="Calibri" w:cs="Calibri"/>
                                        <w:color w:val="FFFFFF"/>
                                        <w:kern w:val="0"/>
                                        <w:sz w:val="21"/>
                                        <w:szCs w:val="21"/>
                                        <w:lang/>
                                        <w14:ligatures w14:val="none"/>
                                      </w:rPr>
                                      <w:t>for</w:t>
                                    </w:r>
                                    <w:proofErr w:type="spellEnd"/>
                                    <w:r w:rsidRPr="00832AB3">
                                      <w:rPr>
                                        <w:rFonts w:ascii="Calibri" w:eastAsia="Times New Roman" w:hAnsi="Calibri" w:cs="Calibri"/>
                                        <w:color w:val="FFFFFF"/>
                                        <w:kern w:val="0"/>
                                        <w:sz w:val="21"/>
                                        <w:szCs w:val="21"/>
                                        <w:lang/>
                                        <w14:ligatures w14:val="none"/>
                                      </w:rPr>
                                      <w:t xml:space="preserve"> project </w:t>
                                    </w:r>
                                    <w:proofErr w:type="spellStart"/>
                                    <w:r w:rsidRPr="00832AB3">
                                      <w:rPr>
                                        <w:rFonts w:ascii="Calibri" w:eastAsia="Times New Roman" w:hAnsi="Calibri" w:cs="Calibri"/>
                                        <w:color w:val="FFFFFF"/>
                                        <w:kern w:val="0"/>
                                        <w:sz w:val="21"/>
                                        <w:szCs w:val="21"/>
                                        <w:lang/>
                                        <w14:ligatures w14:val="none"/>
                                      </w:rPr>
                                      <w:t>ideas</w:t>
                                    </w:r>
                                    <w:proofErr w:type="spellEnd"/>
                                    <w:r w:rsidRPr="00832AB3">
                                      <w:rPr>
                                        <w:rFonts w:ascii="Calibri" w:eastAsia="Times New Roman" w:hAnsi="Calibri" w:cs="Calibri"/>
                                        <w:color w:val="FFFFFF"/>
                                        <w:kern w:val="0"/>
                                        <w:sz w:val="21"/>
                                        <w:szCs w:val="21"/>
                                        <w:lang/>
                                        <w14:ligatures w14:val="none"/>
                                      </w:rPr>
                                      <w:t>” georganiseerd. De doelgroep is in eerste instantie bedrijven. Projectvoorstellen moeten ingediend worden </w:t>
                                    </w:r>
                                    <w:r w:rsidRPr="00832AB3">
                                      <w:rPr>
                                        <w:rFonts w:ascii="Calibri" w:eastAsia="Times New Roman" w:hAnsi="Calibri" w:cs="Calibri"/>
                                        <w:b/>
                                        <w:bCs/>
                                        <w:color w:val="FFFFFF"/>
                                        <w:kern w:val="0"/>
                                        <w:sz w:val="21"/>
                                        <w:szCs w:val="21"/>
                                        <w:lang/>
                                        <w14:ligatures w14:val="none"/>
                                      </w:rPr>
                                      <w:t>tegen 16 september.</w:t>
                                    </w:r>
                                  </w:p>
                                  <w:p w14:paraId="5CC06A74" w14:textId="77777777" w:rsidR="00832AB3" w:rsidRPr="00832AB3" w:rsidRDefault="00832AB3" w:rsidP="00832AB3">
                                    <w:pPr>
                                      <w:spacing w:after="0" w:line="315" w:lineRule="atLeast"/>
                                      <w:ind w:left="720"/>
                                      <w:jc w:val="both"/>
                                      <w:rPr>
                                        <w:rFonts w:ascii="Calibri" w:eastAsia="Aptos" w:hAnsi="Calibri" w:cs="Calibri"/>
                                        <w:b/>
                                        <w:bCs/>
                                        <w:color w:val="FFFFFF"/>
                                        <w:kern w:val="0"/>
                                        <w:sz w:val="21"/>
                                        <w:szCs w:val="21"/>
                                        <w:lang/>
                                        <w14:ligatures w14:val="none"/>
                                      </w:rPr>
                                    </w:pPr>
                                    <w:r w:rsidRPr="00832AB3">
                                      <w:rPr>
                                        <w:rFonts w:ascii="Calibri" w:eastAsia="Aptos" w:hAnsi="Calibri" w:cs="Calibri"/>
                                        <w:color w:val="FFFFFF"/>
                                        <w:kern w:val="0"/>
                                        <w:sz w:val="21"/>
                                        <w:szCs w:val="21"/>
                                        <w:lang/>
                                        <w14:ligatures w14:val="none"/>
                                      </w:rPr>
                                      <w:t xml:space="preserve">&gt; Meer info vind je </w:t>
                                    </w:r>
                                    <w:hyperlink r:id="rId13" w:history="1">
                                      <w:r w:rsidRPr="00832AB3">
                                        <w:rPr>
                                          <w:rFonts w:ascii="Calibri" w:eastAsia="Aptos" w:hAnsi="Calibri" w:cs="Calibri"/>
                                          <w:b/>
                                          <w:bCs/>
                                          <w:color w:val="FFFFFF"/>
                                          <w:kern w:val="0"/>
                                          <w:sz w:val="21"/>
                                          <w:szCs w:val="21"/>
                                          <w:u w:val="single"/>
                                          <w:lang/>
                                          <w14:ligatures w14:val="none"/>
                                        </w:rPr>
                                        <w:t>hier</w:t>
                                      </w:r>
                                    </w:hyperlink>
                                    <w:r w:rsidRPr="00832AB3">
                                      <w:rPr>
                                        <w:rFonts w:ascii="Calibri" w:eastAsia="Aptos" w:hAnsi="Calibri" w:cs="Calibri"/>
                                        <w:b/>
                                        <w:bCs/>
                                        <w:color w:val="FFFFFF"/>
                                        <w:kern w:val="0"/>
                                        <w:sz w:val="21"/>
                                        <w:szCs w:val="21"/>
                                        <w:lang/>
                                        <w14:ligatures w14:val="none"/>
                                      </w:rPr>
                                      <w:t xml:space="preserve"> </w:t>
                                    </w:r>
                                  </w:p>
                                  <w:p w14:paraId="5CC0DA73" w14:textId="77777777" w:rsidR="00832AB3" w:rsidRPr="00832AB3" w:rsidRDefault="00832AB3" w:rsidP="00832AB3">
                                    <w:pPr>
                                      <w:numPr>
                                        <w:ilvl w:val="0"/>
                                        <w:numId w:val="2"/>
                                      </w:numPr>
                                      <w:spacing w:before="240" w:after="0" w:line="315" w:lineRule="atLeast"/>
                                      <w:jc w:val="both"/>
                                      <w:rPr>
                                        <w:rFonts w:ascii="Calibri" w:eastAsia="Times New Roman" w:hAnsi="Calibri" w:cs="Calibri"/>
                                        <w:color w:val="FFFFFF"/>
                                        <w:kern w:val="0"/>
                                        <w:sz w:val="21"/>
                                        <w:szCs w:val="21"/>
                                        <w:lang/>
                                        <w14:ligatures w14:val="none"/>
                                      </w:rPr>
                                    </w:pPr>
                                    <w:r w:rsidRPr="00832AB3">
                                      <w:rPr>
                                        <w:rFonts w:ascii="Calibri" w:eastAsia="Times New Roman" w:hAnsi="Calibri" w:cs="Calibri"/>
                                        <w:b/>
                                        <w:bCs/>
                                        <w:color w:val="FFFFFF"/>
                                        <w:kern w:val="0"/>
                                        <w:sz w:val="24"/>
                                        <w:szCs w:val="24"/>
                                        <w:lang/>
                                        <w14:ligatures w14:val="none"/>
                                      </w:rPr>
                                      <w:t>Call Design4Circularity</w:t>
                                    </w:r>
                                    <w:r w:rsidRPr="00832AB3">
                                      <w:rPr>
                                        <w:rFonts w:ascii="Calibri" w:eastAsia="Times New Roman" w:hAnsi="Calibri" w:cs="Calibri"/>
                                        <w:b/>
                                        <w:bCs/>
                                        <w:color w:val="FFFFFF"/>
                                        <w:kern w:val="0"/>
                                        <w:sz w:val="21"/>
                                        <w:szCs w:val="21"/>
                                        <w:lang/>
                                        <w14:ligatures w14:val="none"/>
                                      </w:rPr>
                                      <w:t xml:space="preserve"> </w:t>
                                    </w:r>
                                    <w:r w:rsidRPr="00832AB3">
                                      <w:rPr>
                                        <w:rFonts w:ascii="Calibri" w:eastAsia="Times New Roman" w:hAnsi="Calibri" w:cs="Calibri"/>
                                        <w:color w:val="FFFFFF"/>
                                        <w:kern w:val="0"/>
                                        <w:sz w:val="21"/>
                                        <w:szCs w:val="21"/>
                                        <w:lang/>
                                        <w14:ligatures w14:val="none"/>
                                      </w:rPr>
                                      <w:t xml:space="preserve">– Vlaanderen Circulair lanceert een projectoproep om innovatieve projecten in </w:t>
                                    </w:r>
                                    <w:proofErr w:type="spellStart"/>
                                    <w:r w:rsidRPr="00832AB3">
                                      <w:rPr>
                                        <w:rFonts w:ascii="Calibri" w:eastAsia="Times New Roman" w:hAnsi="Calibri" w:cs="Calibri"/>
                                        <w:color w:val="FFFFFF"/>
                                        <w:kern w:val="0"/>
                                        <w:sz w:val="21"/>
                                        <w:szCs w:val="21"/>
                                        <w:lang/>
                                        <w14:ligatures w14:val="none"/>
                                      </w:rPr>
                                      <w:t>ecodesign</w:t>
                                    </w:r>
                                    <w:proofErr w:type="spellEnd"/>
                                    <w:r w:rsidRPr="00832AB3">
                                      <w:rPr>
                                        <w:rFonts w:ascii="Calibri" w:eastAsia="Times New Roman" w:hAnsi="Calibri" w:cs="Calibri"/>
                                        <w:color w:val="FFFFFF"/>
                                        <w:kern w:val="0"/>
                                        <w:sz w:val="21"/>
                                        <w:szCs w:val="21"/>
                                        <w:lang/>
                                        <w14:ligatures w14:val="none"/>
                                      </w:rPr>
                                      <w:t xml:space="preserve"> te ondersteunen. Minister van Omgeving </w:t>
                                    </w:r>
                                    <w:proofErr w:type="spellStart"/>
                                    <w:r w:rsidRPr="00832AB3">
                                      <w:rPr>
                                        <w:rFonts w:ascii="Calibri" w:eastAsia="Times New Roman" w:hAnsi="Calibri" w:cs="Calibri"/>
                                        <w:color w:val="FFFFFF"/>
                                        <w:kern w:val="0"/>
                                        <w:sz w:val="21"/>
                                        <w:szCs w:val="21"/>
                                        <w:lang/>
                                        <w14:ligatures w14:val="none"/>
                                      </w:rPr>
                                      <w:t>Zuhal</w:t>
                                    </w:r>
                                    <w:proofErr w:type="spellEnd"/>
                                    <w:r w:rsidRPr="00832AB3">
                                      <w:rPr>
                                        <w:rFonts w:ascii="Calibri" w:eastAsia="Times New Roman" w:hAnsi="Calibri" w:cs="Calibri"/>
                                        <w:color w:val="FFFFFF"/>
                                        <w:kern w:val="0"/>
                                        <w:sz w:val="21"/>
                                        <w:szCs w:val="21"/>
                                        <w:lang/>
                                        <w14:ligatures w14:val="none"/>
                                      </w:rPr>
                                      <w:t xml:space="preserve"> Demir maakte hiervoor 2.000.000 euro vrij. De call sluit af op </w:t>
                                    </w:r>
                                    <w:r w:rsidRPr="00832AB3">
                                      <w:rPr>
                                        <w:rFonts w:ascii="Calibri" w:eastAsia="Times New Roman" w:hAnsi="Calibri" w:cs="Calibri"/>
                                        <w:b/>
                                        <w:bCs/>
                                        <w:color w:val="FFFFFF"/>
                                        <w:kern w:val="0"/>
                                        <w:sz w:val="21"/>
                                        <w:szCs w:val="21"/>
                                        <w:lang/>
                                        <w14:ligatures w14:val="none"/>
                                      </w:rPr>
                                      <w:t>vrijdag 13 september 2024 om 10u 's morgens.</w:t>
                                    </w:r>
                                  </w:p>
                                  <w:p w14:paraId="6D8966B6" w14:textId="77777777" w:rsidR="00832AB3" w:rsidRPr="00832AB3" w:rsidRDefault="00832AB3" w:rsidP="00832AB3">
                                    <w:pPr>
                                      <w:spacing w:after="100" w:afterAutospacing="1" w:line="315" w:lineRule="atLeast"/>
                                      <w:ind w:left="720"/>
                                      <w:jc w:val="both"/>
                                      <w:rPr>
                                        <w:rFonts w:ascii="Calibri" w:eastAsia="Aptos" w:hAnsi="Calibri" w:cs="Calibri"/>
                                        <w:color w:val="FFFFFF"/>
                                        <w:kern w:val="0"/>
                                        <w:sz w:val="21"/>
                                        <w:szCs w:val="21"/>
                                        <w:lang/>
                                        <w14:ligatures w14:val="none"/>
                                      </w:rPr>
                                    </w:pPr>
                                    <w:r w:rsidRPr="00832AB3">
                                      <w:rPr>
                                        <w:rFonts w:ascii="Calibri" w:eastAsia="Aptos" w:hAnsi="Calibri" w:cs="Calibri"/>
                                        <w:color w:val="FFFFFF"/>
                                        <w:kern w:val="0"/>
                                        <w:sz w:val="21"/>
                                        <w:szCs w:val="21"/>
                                        <w:lang/>
                                        <w14:ligatures w14:val="none"/>
                                      </w:rPr>
                                      <w:t xml:space="preserve">&gt; Meer info vind je </w:t>
                                    </w:r>
                                    <w:hyperlink r:id="rId14" w:history="1">
                                      <w:r w:rsidRPr="00832AB3">
                                        <w:rPr>
                                          <w:rFonts w:ascii="Calibri" w:eastAsia="Aptos" w:hAnsi="Calibri" w:cs="Calibri"/>
                                          <w:b/>
                                          <w:bCs/>
                                          <w:color w:val="FFFFFF"/>
                                          <w:kern w:val="0"/>
                                          <w:sz w:val="21"/>
                                          <w:szCs w:val="21"/>
                                          <w:u w:val="single"/>
                                          <w:lang/>
                                          <w14:ligatures w14:val="none"/>
                                        </w:rPr>
                                        <w:t>hier</w:t>
                                      </w:r>
                                    </w:hyperlink>
                                    <w:r w:rsidRPr="00832AB3">
                                      <w:rPr>
                                        <w:rFonts w:ascii="Calibri" w:eastAsia="Aptos" w:hAnsi="Calibri" w:cs="Calibri"/>
                                        <w:b/>
                                        <w:bCs/>
                                        <w:color w:val="FFFFFF"/>
                                        <w:kern w:val="0"/>
                                        <w:sz w:val="21"/>
                                        <w:szCs w:val="21"/>
                                        <w:lang/>
                                        <w14:ligatures w14:val="none"/>
                                      </w:rPr>
                                      <w:t xml:space="preserve"> </w:t>
                                    </w:r>
                                  </w:p>
                                  <w:p w14:paraId="4B363466" w14:textId="77777777" w:rsidR="00832AB3" w:rsidRPr="00832AB3" w:rsidRDefault="00832AB3" w:rsidP="00832AB3">
                                    <w:pPr>
                                      <w:numPr>
                                        <w:ilvl w:val="0"/>
                                        <w:numId w:val="3"/>
                                      </w:numPr>
                                      <w:spacing w:before="100" w:beforeAutospacing="1" w:after="0" w:line="315" w:lineRule="atLeast"/>
                                      <w:jc w:val="both"/>
                                      <w:rPr>
                                        <w:rFonts w:ascii="Calibri" w:eastAsia="Times New Roman" w:hAnsi="Calibri" w:cs="Calibri"/>
                                        <w:color w:val="FFFFFF"/>
                                        <w:kern w:val="0"/>
                                        <w:sz w:val="21"/>
                                        <w:szCs w:val="21"/>
                                        <w:lang/>
                                        <w14:ligatures w14:val="none"/>
                                      </w:rPr>
                                    </w:pPr>
                                    <w:proofErr w:type="spellStart"/>
                                    <w:r w:rsidRPr="00832AB3">
                                      <w:rPr>
                                        <w:rFonts w:ascii="Calibri" w:eastAsia="Times New Roman" w:hAnsi="Calibri" w:cs="Calibri"/>
                                        <w:b/>
                                        <w:bCs/>
                                        <w:color w:val="FFFFFF"/>
                                        <w:kern w:val="0"/>
                                        <w:sz w:val="24"/>
                                        <w:szCs w:val="24"/>
                                        <w:lang/>
                                        <w14:ligatures w14:val="none"/>
                                      </w:rPr>
                                      <w:t>CrossRoads</w:t>
                                    </w:r>
                                    <w:proofErr w:type="spellEnd"/>
                                    <w:r w:rsidRPr="00832AB3">
                                      <w:rPr>
                                        <w:rFonts w:ascii="Calibri" w:eastAsia="Times New Roman" w:hAnsi="Calibri" w:cs="Calibri"/>
                                        <w:b/>
                                        <w:bCs/>
                                        <w:color w:val="FFFFFF"/>
                                        <w:kern w:val="0"/>
                                        <w:sz w:val="24"/>
                                        <w:szCs w:val="24"/>
                                        <w:lang/>
                                        <w14:ligatures w14:val="none"/>
                                      </w:rPr>
                                      <w:t xml:space="preserve"> Vlaanderen-Nederland </w:t>
                                    </w:r>
                                    <w:r w:rsidRPr="00832AB3">
                                      <w:rPr>
                                        <w:rFonts w:ascii="Calibri" w:eastAsia="Times New Roman" w:hAnsi="Calibri" w:cs="Calibri"/>
                                        <w:color w:val="FFFFFF"/>
                                        <w:kern w:val="0"/>
                                        <w:sz w:val="21"/>
                                        <w:szCs w:val="21"/>
                                        <w:lang/>
                                        <w14:ligatures w14:val="none"/>
                                      </w:rPr>
                                      <w:t xml:space="preserve">– Ontvang een subsidie tot 50% voor een grensoverschrijdende samenwerking tussen kmo/mkb-bedrijven in Vlaanderen en Zuid-Nederland. </w:t>
                                    </w:r>
                                    <w:proofErr w:type="spellStart"/>
                                    <w:r w:rsidRPr="00832AB3">
                                      <w:rPr>
                                        <w:rFonts w:ascii="Calibri" w:eastAsia="Times New Roman" w:hAnsi="Calibri" w:cs="Calibri"/>
                                        <w:color w:val="FFFFFF"/>
                                        <w:kern w:val="0"/>
                                        <w:sz w:val="21"/>
                                        <w:szCs w:val="21"/>
                                        <w:lang/>
                                        <w14:ligatures w14:val="none"/>
                                      </w:rPr>
                                      <w:t>CrossRoads</w:t>
                                    </w:r>
                                    <w:proofErr w:type="spellEnd"/>
                                    <w:r w:rsidRPr="00832AB3">
                                      <w:rPr>
                                        <w:rFonts w:ascii="Calibri" w:eastAsia="Times New Roman" w:hAnsi="Calibri" w:cs="Calibri"/>
                                        <w:color w:val="FFFFFF"/>
                                        <w:kern w:val="0"/>
                                        <w:sz w:val="21"/>
                                        <w:szCs w:val="21"/>
                                        <w:lang/>
                                        <w14:ligatures w14:val="none"/>
                                      </w:rPr>
                                      <w:t xml:space="preserve"> Vlaanderen-Nederland ondersteunt bedrijven bij het vinden van een partner over de grens en subsidieert product- of procesinnovaties met een focus op duurzaam ondernemen, duurzame energie, industrie 4.0 en gezondheid. De deadline ligt op</w:t>
                                    </w:r>
                                    <w:r w:rsidRPr="00832AB3">
                                      <w:rPr>
                                        <w:rFonts w:ascii="Calibri" w:eastAsia="Times New Roman" w:hAnsi="Calibri" w:cs="Calibri"/>
                                        <w:b/>
                                        <w:bCs/>
                                        <w:color w:val="FFFFFF"/>
                                        <w:kern w:val="0"/>
                                        <w:sz w:val="21"/>
                                        <w:szCs w:val="21"/>
                                        <w:lang/>
                                        <w14:ligatures w14:val="none"/>
                                      </w:rPr>
                                      <w:t xml:space="preserve"> vrijdag 4 oktober.</w:t>
                                    </w:r>
                                  </w:p>
                                  <w:p w14:paraId="798516A0" w14:textId="77777777" w:rsidR="00832AB3" w:rsidRPr="00832AB3" w:rsidRDefault="00832AB3" w:rsidP="00832AB3">
                                    <w:pPr>
                                      <w:spacing w:after="100" w:afterAutospacing="1" w:line="315" w:lineRule="atLeast"/>
                                      <w:ind w:left="720"/>
                                      <w:jc w:val="both"/>
                                      <w:rPr>
                                        <w:rFonts w:ascii="Calibri" w:eastAsia="Aptos" w:hAnsi="Calibri" w:cs="Calibri"/>
                                        <w:color w:val="FFFFFF"/>
                                        <w:kern w:val="0"/>
                                        <w:sz w:val="21"/>
                                        <w:szCs w:val="21"/>
                                        <w:lang/>
                                        <w14:ligatures w14:val="none"/>
                                      </w:rPr>
                                    </w:pPr>
                                    <w:r w:rsidRPr="00832AB3">
                                      <w:rPr>
                                        <w:rFonts w:ascii="Calibri" w:eastAsia="Aptos" w:hAnsi="Calibri" w:cs="Calibri"/>
                                        <w:color w:val="FFFFFF"/>
                                        <w:kern w:val="0"/>
                                        <w:sz w:val="21"/>
                                        <w:szCs w:val="21"/>
                                        <w:lang/>
                                        <w14:ligatures w14:val="none"/>
                                      </w:rPr>
                                      <w:t>&gt; Meer info vind je</w:t>
                                    </w:r>
                                    <w:r w:rsidRPr="00832AB3">
                                      <w:rPr>
                                        <w:rFonts w:ascii="Calibri" w:eastAsia="Aptos" w:hAnsi="Calibri" w:cs="Calibri"/>
                                        <w:b/>
                                        <w:bCs/>
                                        <w:color w:val="FFFFFF"/>
                                        <w:kern w:val="0"/>
                                        <w:sz w:val="21"/>
                                        <w:szCs w:val="21"/>
                                        <w:lang/>
                                        <w14:ligatures w14:val="none"/>
                                      </w:rPr>
                                      <w:t xml:space="preserve"> </w:t>
                                    </w:r>
                                    <w:hyperlink r:id="rId15" w:history="1">
                                      <w:r w:rsidRPr="00832AB3">
                                        <w:rPr>
                                          <w:rFonts w:ascii="Calibri" w:eastAsia="Aptos" w:hAnsi="Calibri" w:cs="Calibri"/>
                                          <w:b/>
                                          <w:bCs/>
                                          <w:color w:val="FFFFFF"/>
                                          <w:kern w:val="0"/>
                                          <w:sz w:val="21"/>
                                          <w:szCs w:val="21"/>
                                          <w:u w:val="single"/>
                                          <w:lang/>
                                          <w14:ligatures w14:val="none"/>
                                        </w:rPr>
                                        <w:t>hier</w:t>
                                      </w:r>
                                    </w:hyperlink>
                                    <w:r w:rsidRPr="00832AB3">
                                      <w:rPr>
                                        <w:rFonts w:ascii="Calibri" w:eastAsia="Aptos" w:hAnsi="Calibri" w:cs="Calibri"/>
                                        <w:color w:val="FFFFFF"/>
                                        <w:kern w:val="0"/>
                                        <w:sz w:val="21"/>
                                        <w:szCs w:val="21"/>
                                        <w:lang/>
                                        <w14:ligatures w14:val="none"/>
                                      </w:rPr>
                                      <w:t xml:space="preserve"> </w:t>
                                    </w:r>
                                  </w:p>
                                </w:tc>
                              </w:tr>
                            </w:tbl>
                            <w:p w14:paraId="08FBE4B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428210A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A8E81A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C167F9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628897A"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720757CB"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42428693"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2A67E67E"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65B30C5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2D65EF95" w14:textId="77777777">
                          <w:tc>
                            <w:tcPr>
                              <w:tcW w:w="5000" w:type="pct"/>
                              <w:tcMar>
                                <w:top w:w="60" w:type="dxa"/>
                                <w:left w:w="150" w:type="dxa"/>
                                <w:bottom w:w="0" w:type="dxa"/>
                                <w:right w:w="150" w:type="dxa"/>
                              </w:tcMar>
                            </w:tcPr>
                            <w:tbl>
                              <w:tblPr>
                                <w:tblW w:w="5000" w:type="pct"/>
                                <w:tblCellMar>
                                  <w:left w:w="0" w:type="dxa"/>
                                  <w:right w:w="0" w:type="dxa"/>
                                </w:tblCellMar>
                                <w:tblLook w:val="04A0" w:firstRow="1" w:lastRow="0" w:firstColumn="1" w:lastColumn="0" w:noHBand="0" w:noVBand="1"/>
                              </w:tblPr>
                              <w:tblGrid>
                                <w:gridCol w:w="8469"/>
                              </w:tblGrid>
                              <w:tr w:rsidR="00832AB3" w:rsidRPr="00832AB3" w14:paraId="43C3F8E5" w14:textId="77777777">
                                <w:tc>
                                  <w:tcPr>
                                    <w:tcW w:w="0" w:type="auto"/>
                                    <w:tcMar>
                                      <w:top w:w="90" w:type="dxa"/>
                                      <w:left w:w="0" w:type="dxa"/>
                                      <w:bottom w:w="90" w:type="dxa"/>
                                      <w:right w:w="0" w:type="dxa"/>
                                    </w:tcMar>
                                    <w:hideMark/>
                                  </w:tcPr>
                                  <w:p w14:paraId="1EBFEBC0"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3"/>
                                        <w:szCs w:val="33"/>
                                        <w:lang/>
                                        <w14:ligatures w14:val="none"/>
                                      </w:rPr>
                                      <w:t>Rapportage deadlines</w:t>
                                    </w:r>
                                  </w:p>
                                </w:tc>
                              </w:tr>
                              <w:tr w:rsidR="00832AB3" w:rsidRPr="00832AB3" w14:paraId="666E7CBD" w14:textId="77777777">
                                <w:tc>
                                  <w:tcPr>
                                    <w:tcW w:w="0" w:type="auto"/>
                                    <w:hideMark/>
                                  </w:tcPr>
                                  <w:p w14:paraId="5030425B"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Onze Green Deal Anders Verpakt loopt jammer genoeg stilletjes aan af en dat betekent ook dat we moeten starten aan de eindrapportage. In oktober volgen meer details maar je kan alvast relevante data beginnen verzamelen. De deadline voor die rapportage is eind december. Graag bespreken we de resultaten en bevindingen ook met jou in een interview dat we zullen inplannen in de periode november – februari. Hou dus goed je mail in de gaten!</w:t>
                                    </w:r>
                                  </w:p>
                                </w:tc>
                              </w:tr>
                            </w:tbl>
                            <w:p w14:paraId="37B45D24" w14:textId="77777777" w:rsidR="00832AB3" w:rsidRPr="00832AB3" w:rsidRDefault="00832AB3" w:rsidP="00832AB3">
                              <w:pPr>
                                <w:spacing w:after="0" w:line="240" w:lineRule="auto"/>
                                <w:rPr>
                                  <w:rFonts w:ascii="Aptos" w:eastAsia="Aptos" w:hAnsi="Aptos" w:cs="Arial"/>
                                  <w:kern w:val="0"/>
                                  <w:sz w:val="24"/>
                                  <w:szCs w:val="24"/>
                                  <w:lang/>
                                  <w14:ligatures w14:val="none"/>
                                </w:rPr>
                              </w:pPr>
                            </w:p>
                            <w:tbl>
                              <w:tblPr>
                                <w:tblW w:w="5000" w:type="pct"/>
                                <w:tblCellMar>
                                  <w:left w:w="0" w:type="dxa"/>
                                  <w:right w:w="0" w:type="dxa"/>
                                </w:tblCellMar>
                                <w:tblLook w:val="04A0" w:firstRow="1" w:lastRow="0" w:firstColumn="1" w:lastColumn="0" w:noHBand="0" w:noVBand="1"/>
                              </w:tblPr>
                              <w:tblGrid>
                                <w:gridCol w:w="8469"/>
                              </w:tblGrid>
                              <w:tr w:rsidR="00832AB3" w:rsidRPr="00832AB3" w14:paraId="166D52B7" w14:textId="77777777">
                                <w:tc>
                                  <w:tcPr>
                                    <w:tcW w:w="5000" w:type="pct"/>
                                    <w:tcMar>
                                      <w:top w:w="150" w:type="dxa"/>
                                      <w:left w:w="0" w:type="dxa"/>
                                      <w:bottom w:w="15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832AB3" w:rsidRPr="00832AB3" w14:paraId="6C0BADE8" w14:textId="77777777">
                                      <w:tc>
                                        <w:tcPr>
                                          <w:tcW w:w="0" w:type="auto"/>
                                          <w:tcBorders>
                                            <w:top w:val="dashed" w:sz="12" w:space="0" w:color="73B72B"/>
                                            <w:left w:val="nil"/>
                                            <w:bottom w:val="nil"/>
                                            <w:right w:val="nil"/>
                                          </w:tcBorders>
                                          <w:hideMark/>
                                        </w:tcPr>
                                        <w:p w14:paraId="1D65F8EF"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171B894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B0AF09F"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c>
                            <w:tcPr>
                              <w:tcW w:w="6" w:type="dxa"/>
                              <w:hideMark/>
                            </w:tcPr>
                            <w:p w14:paraId="6DBE022A" w14:textId="77777777" w:rsidR="00832AB3" w:rsidRPr="00832AB3" w:rsidRDefault="00832AB3" w:rsidP="00832AB3">
                              <w:pPr>
                                <w:spacing w:after="0" w:line="240" w:lineRule="auto"/>
                                <w:rPr>
                                  <w:rFonts w:ascii="Aptos" w:eastAsia="Aptos" w:hAnsi="Aptos" w:cs="Arial"/>
                                  <w:kern w:val="0"/>
                                  <w:sz w:val="24"/>
                                  <w:szCs w:val="24"/>
                                  <w:lang w:eastAsia="nl-BE"/>
                                  <w14:ligatures w14:val="none"/>
                                </w:rPr>
                              </w:pPr>
                            </w:p>
                          </w:tc>
                        </w:tr>
                      </w:tbl>
                      <w:p w14:paraId="3AA4F76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0EC759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F0231EF"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0D318CD9"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2DBC173C"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750E86BC"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653F71F3"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06CABC67" w14:textId="77777777">
                          <w:tc>
                            <w:tcPr>
                              <w:tcW w:w="5000" w:type="pct"/>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14F38E0E" w14:textId="77777777">
                                <w:tc>
                                  <w:tcPr>
                                    <w:tcW w:w="0" w:type="auto"/>
                                    <w:tcMar>
                                      <w:top w:w="90" w:type="dxa"/>
                                      <w:left w:w="0" w:type="dxa"/>
                                      <w:bottom w:w="90" w:type="dxa"/>
                                      <w:right w:w="0" w:type="dxa"/>
                                    </w:tcMar>
                                    <w:hideMark/>
                                  </w:tcPr>
                                  <w:p w14:paraId="40F51355"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3"/>
                                        <w:szCs w:val="33"/>
                                        <w:lang/>
                                        <w14:ligatures w14:val="none"/>
                                      </w:rPr>
                                      <w:t>Terugblik lancering Boemerang</w:t>
                                    </w:r>
                                  </w:p>
                                </w:tc>
                              </w:tr>
                            </w:tbl>
                            <w:p w14:paraId="5E9D715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911468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AAA605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E0370E3"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953C512"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23D42E84"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3D3F0E9C"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5D79D57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68D3E81E"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21A7B02"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832AB3" w:rsidRPr="00832AB3" w14:paraId="4242F57A" w14:textId="77777777">
                                <w:tc>
                                  <w:tcPr>
                                    <w:tcW w:w="0" w:type="auto"/>
                                    <w:tcMar>
                                      <w:top w:w="0" w:type="dxa"/>
                                      <w:left w:w="60" w:type="dxa"/>
                                      <w:bottom w:w="0" w:type="dxa"/>
                                      <w:right w:w="60" w:type="dxa"/>
                                    </w:tcMar>
                                    <w:hideMark/>
                                  </w:tcPr>
                                  <w:tbl>
                                    <w:tblPr>
                                      <w:tblW w:w="8475" w:type="dxa"/>
                                      <w:jc w:val="center"/>
                                      <w:tblCellMar>
                                        <w:left w:w="0" w:type="dxa"/>
                                        <w:right w:w="0" w:type="dxa"/>
                                      </w:tblCellMar>
                                      <w:tblLook w:val="04A0" w:firstRow="1" w:lastRow="0" w:firstColumn="1" w:lastColumn="0" w:noHBand="0" w:noVBand="1"/>
                                    </w:tblPr>
                                    <w:tblGrid>
                                      <w:gridCol w:w="8490"/>
                                    </w:tblGrid>
                                    <w:tr w:rsidR="00832AB3" w:rsidRPr="00832AB3" w14:paraId="664EE5DE" w14:textId="77777777">
                                      <w:trPr>
                                        <w:jc w:val="center"/>
                                      </w:trPr>
                                      <w:tc>
                                        <w:tcPr>
                                          <w:tcW w:w="0" w:type="auto"/>
                                          <w:hideMark/>
                                        </w:tcPr>
                                        <w:p w14:paraId="1E095001" w14:textId="77777777" w:rsidR="00832AB3" w:rsidRPr="00832AB3" w:rsidRDefault="00832AB3" w:rsidP="00832AB3">
                                          <w:pPr>
                                            <w:spacing w:after="0" w:line="240" w:lineRule="auto"/>
                                            <w:rPr>
                                              <w:rFonts w:ascii="Helvetica" w:eastAsia="Aptos" w:hAnsi="Helvetica" w:cs="Helvetica"/>
                                              <w:color w:val="222222"/>
                                              <w:kern w:val="0"/>
                                              <w:sz w:val="21"/>
                                              <w:szCs w:val="21"/>
                                              <w:lang/>
                                              <w14:ligatures w14:val="none"/>
                                            </w:rPr>
                                          </w:pPr>
                                          <w:r w:rsidRPr="00832AB3">
                                            <w:rPr>
                                              <w:rFonts w:ascii="Helvetica" w:eastAsia="Aptos" w:hAnsi="Helvetica" w:cs="Helvetica"/>
                                              <w:noProof/>
                                              <w:color w:val="222222"/>
                                              <w:kern w:val="0"/>
                                              <w:sz w:val="21"/>
                                              <w:szCs w:val="21"/>
                                              <w:lang/>
                                              <w14:ligatures w14:val="none"/>
                                            </w:rPr>
                                            <w:lastRenderedPageBreak/>
                                            <w:drawing>
                                              <wp:inline distT="0" distB="0" distL="0" distR="0" wp14:anchorId="20FF4085" wp14:editId="67537CA5">
                                                <wp:extent cx="5381625" cy="2724150"/>
                                                <wp:effectExtent l="0" t="0" r="9525" b="0"/>
                                                <wp:docPr id="43" name="Picture 10" descr="Afbeelding met persoon, kleding, person,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0" descr="Afbeelding met persoon, kleding, person, tekst&#10;&#10;Door AI gegenereerde inhoud is mogelijk onju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2724150"/>
                                                        </a:xfrm>
                                                        <a:prstGeom prst="rect">
                                                          <a:avLst/>
                                                        </a:prstGeom>
                                                        <a:noFill/>
                                                        <a:ln>
                                                          <a:noFill/>
                                                        </a:ln>
                                                      </pic:spPr>
                                                    </pic:pic>
                                                  </a:graphicData>
                                                </a:graphic>
                                              </wp:inline>
                                            </w:drawing>
                                          </w:r>
                                        </w:p>
                                      </w:tc>
                                    </w:tr>
                                  </w:tbl>
                                  <w:p w14:paraId="7BD555A1"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DD02A0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5EA21AB"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CEDC60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47CA95B"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5FEDBB2"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3720536F"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2AF20288"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4210932F"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04528D28"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2504E3A3" w14:textId="77777777">
                          <w:tc>
                            <w:tcPr>
                              <w:tcW w:w="5000" w:type="pct"/>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671B9C77" w14:textId="77777777">
                                <w:tc>
                                  <w:tcPr>
                                    <w:tcW w:w="0" w:type="auto"/>
                                    <w:hideMark/>
                                  </w:tcPr>
                                  <w:p w14:paraId="6E2D9E37" w14:textId="77777777" w:rsidR="00832AB3" w:rsidRPr="00832AB3" w:rsidRDefault="00832AB3" w:rsidP="00832AB3">
                                    <w:pPr>
                                      <w:spacing w:after="0" w:line="315" w:lineRule="atLeast"/>
                                      <w:jc w:val="both"/>
                                      <w:rPr>
                                        <w:rFonts w:ascii="Calibri" w:eastAsia="Aptos" w:hAnsi="Calibri" w:cs="Calibri"/>
                                        <w:color w:val="333333"/>
                                        <w:kern w:val="0"/>
                                        <w:sz w:val="21"/>
                                        <w:szCs w:val="21"/>
                                        <w:lang/>
                                        <w14:ligatures w14:val="none"/>
                                      </w:rPr>
                                    </w:pPr>
                                    <w:r w:rsidRPr="00832AB3">
                                      <w:rPr>
                                        <w:rFonts w:ascii="Calibri" w:eastAsia="Aptos" w:hAnsi="Calibri" w:cs="Calibri"/>
                                        <w:color w:val="333333"/>
                                        <w:kern w:val="0"/>
                                        <w:sz w:val="21"/>
                                        <w:szCs w:val="21"/>
                                        <w:lang/>
                                        <w14:ligatures w14:val="none"/>
                                      </w:rPr>
                                      <w:t>Eind juni was de persvoorstelling van het project Boemerang, één van de projecten binnen de Green Deal Anders Verpakt. Sinds 2 september is het project ook effectief gestart</w:t>
                                    </w:r>
                                    <w:r w:rsidRPr="00832AB3">
                                      <w:rPr>
                                        <w:rFonts w:ascii="Segoe UI Emoji" w:eastAsia="Aptos" w:hAnsi="Segoe UI Emoji" w:cs="Segoe UI Emoji"/>
                                        <w:color w:val="333333"/>
                                        <w:kern w:val="0"/>
                                        <w:sz w:val="21"/>
                                        <w:szCs w:val="21"/>
                                        <w:lang/>
                                        <w14:ligatures w14:val="none"/>
                                      </w:rPr>
                                      <w:t>🥳</w:t>
                                    </w:r>
                                    <w:r w:rsidRPr="00832AB3">
                                      <w:rPr>
                                        <w:rFonts w:ascii="Calibri" w:eastAsia="Aptos" w:hAnsi="Calibri" w:cs="Calibri"/>
                                        <w:color w:val="333333"/>
                                        <w:kern w:val="0"/>
                                        <w:sz w:val="21"/>
                                        <w:szCs w:val="21"/>
                                        <w:lang/>
                                        <w14:ligatures w14:val="none"/>
                                      </w:rPr>
                                      <w:t xml:space="preserve">Boemerang is een samenwerking tussen </w:t>
                                    </w:r>
                                    <w:proofErr w:type="spellStart"/>
                                    <w:r w:rsidRPr="00832AB3">
                                      <w:rPr>
                                        <w:rFonts w:ascii="Calibri" w:eastAsia="Aptos" w:hAnsi="Calibri" w:cs="Calibri"/>
                                        <w:color w:val="333333"/>
                                        <w:kern w:val="0"/>
                                        <w:sz w:val="21"/>
                                        <w:szCs w:val="21"/>
                                        <w:lang/>
                                        <w14:ligatures w14:val="none"/>
                                      </w:rPr>
                                      <w:t>Mivas</w:t>
                                    </w:r>
                                    <w:proofErr w:type="spellEnd"/>
                                    <w:r w:rsidRPr="00832AB3">
                                      <w:rPr>
                                        <w:rFonts w:ascii="Calibri" w:eastAsia="Aptos" w:hAnsi="Calibri" w:cs="Calibri"/>
                                        <w:color w:val="333333"/>
                                        <w:kern w:val="0"/>
                                        <w:sz w:val="21"/>
                                        <w:szCs w:val="21"/>
                                        <w:lang/>
                                        <w14:ligatures w14:val="none"/>
                                      </w:rPr>
                                      <w:t xml:space="preserve">, </w:t>
                                    </w:r>
                                    <w:proofErr w:type="spellStart"/>
                                    <w:r w:rsidRPr="00832AB3">
                                      <w:rPr>
                                        <w:rFonts w:ascii="Calibri" w:eastAsia="Aptos" w:hAnsi="Calibri" w:cs="Calibri"/>
                                        <w:color w:val="333333"/>
                                        <w:kern w:val="0"/>
                                        <w:sz w:val="21"/>
                                        <w:szCs w:val="21"/>
                                        <w:lang/>
                                        <w14:ligatures w14:val="none"/>
                                      </w:rPr>
                                      <w:t>Kingslize</w:t>
                                    </w:r>
                                    <w:proofErr w:type="spellEnd"/>
                                    <w:r w:rsidRPr="00832AB3">
                                      <w:rPr>
                                        <w:rFonts w:ascii="Calibri" w:eastAsia="Aptos" w:hAnsi="Calibri" w:cs="Calibri"/>
                                        <w:color w:val="333333"/>
                                        <w:kern w:val="0"/>
                                        <w:sz w:val="21"/>
                                        <w:szCs w:val="21"/>
                                        <w:lang/>
                                        <w14:ligatures w14:val="none"/>
                                      </w:rPr>
                                      <w:t xml:space="preserve"> Pizza, </w:t>
                                    </w:r>
                                    <w:proofErr w:type="spellStart"/>
                                    <w:r w:rsidRPr="00832AB3">
                                      <w:rPr>
                                        <w:rFonts w:ascii="Calibri" w:eastAsia="Aptos" w:hAnsi="Calibri" w:cs="Calibri"/>
                                        <w:color w:val="333333"/>
                                        <w:kern w:val="0"/>
                                        <w:sz w:val="21"/>
                                        <w:szCs w:val="21"/>
                                        <w:lang/>
                                        <w14:ligatures w14:val="none"/>
                                      </w:rPr>
                                      <w:t>Twintag</w:t>
                                    </w:r>
                                    <w:proofErr w:type="spellEnd"/>
                                    <w:r w:rsidRPr="00832AB3">
                                      <w:rPr>
                                        <w:rFonts w:ascii="Calibri" w:eastAsia="Aptos" w:hAnsi="Calibri" w:cs="Calibri"/>
                                        <w:color w:val="333333"/>
                                        <w:kern w:val="0"/>
                                        <w:sz w:val="21"/>
                                        <w:szCs w:val="21"/>
                                        <w:lang/>
                                        <w14:ligatures w14:val="none"/>
                                      </w:rPr>
                                      <w:t xml:space="preserve">, </w:t>
                                    </w:r>
                                    <w:proofErr w:type="spellStart"/>
                                    <w:r w:rsidRPr="00832AB3">
                                      <w:rPr>
                                        <w:rFonts w:ascii="Calibri" w:eastAsia="Aptos" w:hAnsi="Calibri" w:cs="Calibri"/>
                                        <w:color w:val="333333"/>
                                        <w:kern w:val="0"/>
                                        <w:sz w:val="21"/>
                                        <w:szCs w:val="21"/>
                                        <w:lang/>
                                        <w14:ligatures w14:val="none"/>
                                      </w:rPr>
                                      <w:t>Avamoplast</w:t>
                                    </w:r>
                                    <w:proofErr w:type="spellEnd"/>
                                    <w:r w:rsidRPr="00832AB3">
                                      <w:rPr>
                                        <w:rFonts w:ascii="Calibri" w:eastAsia="Aptos" w:hAnsi="Calibri" w:cs="Calibri"/>
                                        <w:color w:val="333333"/>
                                        <w:kern w:val="0"/>
                                        <w:sz w:val="21"/>
                                        <w:szCs w:val="21"/>
                                        <w:lang/>
                                        <w14:ligatures w14:val="none"/>
                                      </w:rPr>
                                      <w:t xml:space="preserve">, Stad Mechelen &amp; </w:t>
                                    </w:r>
                                    <w:proofErr w:type="spellStart"/>
                                    <w:r w:rsidRPr="00832AB3">
                                      <w:rPr>
                                        <w:rFonts w:ascii="Calibri" w:eastAsia="Aptos" w:hAnsi="Calibri" w:cs="Calibri"/>
                                        <w:color w:val="333333"/>
                                        <w:kern w:val="0"/>
                                        <w:sz w:val="21"/>
                                        <w:szCs w:val="21"/>
                                        <w:lang/>
                                        <w14:ligatures w14:val="none"/>
                                      </w:rPr>
                                      <w:t>Unizo</w:t>
                                    </w:r>
                                    <w:proofErr w:type="spellEnd"/>
                                    <w:r w:rsidRPr="00832AB3">
                                      <w:rPr>
                                        <w:rFonts w:ascii="Calibri" w:eastAsia="Aptos" w:hAnsi="Calibri" w:cs="Calibri"/>
                                        <w:color w:val="333333"/>
                                        <w:kern w:val="0"/>
                                        <w:sz w:val="21"/>
                                        <w:szCs w:val="21"/>
                                        <w:lang/>
                                        <w14:ligatures w14:val="none"/>
                                      </w:rPr>
                                      <w:t>. Het concept? Afhaal zonder afval mogelijk maken via een herbruikbare pizzadoos – en andere verpakkingen. Meer details en informatie vind je terug op hun website:</w:t>
                                    </w:r>
                                    <w:r w:rsidRPr="00832AB3">
                                      <w:rPr>
                                        <w:rFonts w:ascii="Calibri" w:eastAsia="Aptos" w:hAnsi="Calibri" w:cs="Calibri"/>
                                        <w:color w:val="73B72B"/>
                                        <w:kern w:val="0"/>
                                        <w:sz w:val="21"/>
                                        <w:szCs w:val="21"/>
                                        <w:lang/>
                                        <w14:ligatures w14:val="none"/>
                                      </w:rPr>
                                      <w:t> </w:t>
                                    </w:r>
                                    <w:hyperlink r:id="rId17" w:tgtFrame="_blank" w:tooltip="https://boemerang.eco/" w:history="1">
                                      <w:r w:rsidRPr="00832AB3">
                                        <w:rPr>
                                          <w:rFonts w:ascii="Calibri" w:eastAsia="Aptos" w:hAnsi="Calibri" w:cs="Calibri"/>
                                          <w:b/>
                                          <w:bCs/>
                                          <w:color w:val="73B72B"/>
                                          <w:kern w:val="0"/>
                                          <w:sz w:val="21"/>
                                          <w:szCs w:val="21"/>
                                          <w:u w:val="single"/>
                                          <w:lang/>
                                          <w14:ligatures w14:val="none"/>
                                        </w:rPr>
                                        <w:t>https://boemerang.eco/</w:t>
                                      </w:r>
                                    </w:hyperlink>
                                  </w:p>
                                </w:tc>
                              </w:tr>
                            </w:tbl>
                            <w:p w14:paraId="294E5E1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3E7B8E0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79D9B1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DFDF0ED"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0EB38E2"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2157D960"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102BE38A"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1ED5BB0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4C05EC1C"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0CDA4A9D" w14:textId="77777777">
                          <w:tc>
                            <w:tcPr>
                              <w:tcW w:w="5000" w:type="pct"/>
                              <w:tcMar>
                                <w:top w:w="60" w:type="dxa"/>
                                <w:left w:w="15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4A76EADD" w14:textId="77777777">
                                <w:tc>
                                  <w:tcPr>
                                    <w:tcW w:w="5000" w:type="pct"/>
                                    <w:tcMar>
                                      <w:top w:w="3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832AB3" w:rsidRPr="00832AB3" w14:paraId="6AA2BF02" w14:textId="77777777">
                                      <w:tc>
                                        <w:tcPr>
                                          <w:tcW w:w="0" w:type="auto"/>
                                          <w:tcBorders>
                                            <w:top w:val="dashed" w:sz="12" w:space="0" w:color="73B72B"/>
                                            <w:left w:val="nil"/>
                                            <w:bottom w:val="nil"/>
                                            <w:right w:val="nil"/>
                                          </w:tcBorders>
                                          <w:hideMark/>
                                        </w:tcPr>
                                        <w:p w14:paraId="423AF3AB"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0086B26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2840FD68" w14:textId="77777777">
                                <w:tc>
                                  <w:tcPr>
                                    <w:tcW w:w="0" w:type="auto"/>
                                    <w:tcMar>
                                      <w:top w:w="60" w:type="dxa"/>
                                      <w:left w:w="0" w:type="dxa"/>
                                      <w:bottom w:w="0" w:type="dxa"/>
                                      <w:right w:w="0" w:type="dxa"/>
                                    </w:tcMar>
                                    <w:hideMark/>
                                  </w:tcPr>
                                  <w:p w14:paraId="4F1D0B22" w14:textId="77777777" w:rsidR="00832AB3" w:rsidRPr="00832AB3" w:rsidRDefault="00832AB3" w:rsidP="00832AB3">
                                    <w:pPr>
                                      <w:spacing w:after="0" w:line="252" w:lineRule="atLeast"/>
                                      <w:rPr>
                                        <w:rFonts w:ascii="Calibri" w:eastAsia="Aptos" w:hAnsi="Calibri" w:cs="Calibri"/>
                                        <w:color w:val="73B72B"/>
                                        <w:kern w:val="0"/>
                                        <w:sz w:val="21"/>
                                        <w:szCs w:val="21"/>
                                        <w:lang/>
                                        <w14:ligatures w14:val="none"/>
                                      </w:rPr>
                                    </w:pPr>
                                    <w:r w:rsidRPr="00832AB3">
                                      <w:rPr>
                                        <w:rFonts w:ascii="Calibri" w:eastAsia="Aptos" w:hAnsi="Calibri" w:cs="Calibri"/>
                                        <w:b/>
                                        <w:bCs/>
                                        <w:color w:val="73B72B"/>
                                        <w:kern w:val="0"/>
                                        <w:sz w:val="33"/>
                                        <w:szCs w:val="33"/>
                                        <w:lang/>
                                        <w14:ligatures w14:val="none"/>
                                      </w:rPr>
                                      <w:t>Wist-je-dat-je</w:t>
                                    </w:r>
                                  </w:p>
                                </w:tc>
                              </w:tr>
                            </w:tbl>
                            <w:p w14:paraId="6046416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247858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D6D0FD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A3FDB8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8751ED1"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7EC4CDAA"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6BB4C0A9"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5A82265C"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06F7CF6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20787558" w14:textId="77777777">
                          <w:tc>
                            <w:tcPr>
                              <w:tcW w:w="5000" w:type="pct"/>
                              <w:tcMar>
                                <w:top w:w="0" w:type="dxa"/>
                                <w:left w:w="15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0BF51656" w14:textId="77777777">
                                <w:tc>
                                  <w:tcPr>
                                    <w:tcW w:w="0" w:type="auto"/>
                                    <w:tcMar>
                                      <w:top w:w="0" w:type="dxa"/>
                                      <w:left w:w="0" w:type="dxa"/>
                                      <w:bottom w:w="90" w:type="dxa"/>
                                      <w:right w:w="0" w:type="dxa"/>
                                    </w:tcMar>
                                    <w:hideMark/>
                                  </w:tcPr>
                                  <w:p w14:paraId="5F12FD39" w14:textId="77777777" w:rsidR="00832AB3" w:rsidRPr="00832AB3" w:rsidRDefault="00832AB3" w:rsidP="00832AB3">
                                    <w:pPr>
                                      <w:numPr>
                                        <w:ilvl w:val="0"/>
                                        <w:numId w:val="4"/>
                                      </w:numPr>
                                      <w:spacing w:before="100" w:beforeAutospacing="1" w:after="100" w:afterAutospacing="1" w:line="315" w:lineRule="atLeast"/>
                                      <w:jc w:val="both"/>
                                      <w:rPr>
                                        <w:rFonts w:ascii="Calibri" w:eastAsia="Times New Roman" w:hAnsi="Calibri" w:cs="Calibri"/>
                                        <w:color w:val="333333"/>
                                        <w:kern w:val="0"/>
                                        <w:sz w:val="21"/>
                                        <w:szCs w:val="21"/>
                                        <w:lang/>
                                        <w14:ligatures w14:val="none"/>
                                      </w:rPr>
                                    </w:pPr>
                                    <w:r w:rsidRPr="00832AB3">
                                      <w:rPr>
                                        <w:rFonts w:ascii="Calibri" w:eastAsia="Times New Roman" w:hAnsi="Calibri" w:cs="Calibri"/>
                                        <w:b/>
                                        <w:bCs/>
                                        <w:color w:val="333333"/>
                                        <w:kern w:val="0"/>
                                        <w:sz w:val="21"/>
                                        <w:szCs w:val="21"/>
                                        <w:lang/>
                                        <w14:ligatures w14:val="none"/>
                                      </w:rPr>
                                      <w:t>Wist je dat</w:t>
                                    </w:r>
                                    <w:r w:rsidRPr="00832AB3">
                                      <w:rPr>
                                        <w:rFonts w:ascii="Calibri" w:eastAsia="Times New Roman" w:hAnsi="Calibri" w:cs="Calibri"/>
                                        <w:color w:val="333333"/>
                                        <w:kern w:val="0"/>
                                        <w:sz w:val="21"/>
                                        <w:szCs w:val="21"/>
                                        <w:lang/>
                                        <w14:ligatures w14:val="none"/>
                                      </w:rPr>
                                      <w:t xml:space="preserve"> "Earth </w:t>
                                    </w:r>
                                    <w:proofErr w:type="spellStart"/>
                                    <w:r w:rsidRPr="00832AB3">
                                      <w:rPr>
                                        <w:rFonts w:ascii="Calibri" w:eastAsia="Times New Roman" w:hAnsi="Calibri" w:cs="Calibri"/>
                                        <w:color w:val="333333"/>
                                        <w:kern w:val="0"/>
                                        <w:sz w:val="21"/>
                                        <w:szCs w:val="21"/>
                                        <w:lang/>
                                        <w14:ligatures w14:val="none"/>
                                      </w:rPr>
                                      <w:t>Overshoot</w:t>
                                    </w:r>
                                    <w:proofErr w:type="spellEnd"/>
                                    <w:r w:rsidRPr="00832AB3">
                                      <w:rPr>
                                        <w:rFonts w:ascii="Calibri" w:eastAsia="Times New Roman" w:hAnsi="Calibri" w:cs="Calibri"/>
                                        <w:color w:val="333333"/>
                                        <w:kern w:val="0"/>
                                        <w:sz w:val="21"/>
                                        <w:szCs w:val="21"/>
                                        <w:lang/>
                                        <w14:ligatures w14:val="none"/>
                                      </w:rPr>
                                      <w:t xml:space="preserve"> Day" dit jaar op 1 augustus 2024 viel? Een sterk signaal dat duurzame omgang met onze materialen noodzakelijk is en dat ons netwerk dus noodzakelijk is.</w:t>
                                    </w:r>
                                  </w:p>
                                  <w:p w14:paraId="76896752" w14:textId="77777777" w:rsidR="00832AB3" w:rsidRPr="00832AB3" w:rsidRDefault="00832AB3" w:rsidP="00832AB3">
                                    <w:pPr>
                                      <w:numPr>
                                        <w:ilvl w:val="0"/>
                                        <w:numId w:val="4"/>
                                      </w:numPr>
                                      <w:spacing w:before="100" w:beforeAutospacing="1" w:after="100" w:afterAutospacing="1" w:line="315" w:lineRule="atLeast"/>
                                      <w:jc w:val="both"/>
                                      <w:rPr>
                                        <w:rFonts w:ascii="Calibri" w:eastAsia="Times New Roman" w:hAnsi="Calibri" w:cs="Calibri"/>
                                        <w:color w:val="333333"/>
                                        <w:kern w:val="0"/>
                                        <w:sz w:val="21"/>
                                        <w:szCs w:val="21"/>
                                        <w:lang/>
                                        <w14:ligatures w14:val="none"/>
                                      </w:rPr>
                                    </w:pPr>
                                    <w:r w:rsidRPr="00832AB3">
                                      <w:rPr>
                                        <w:rFonts w:ascii="Calibri" w:eastAsia="Times New Roman" w:hAnsi="Calibri" w:cs="Calibri"/>
                                        <w:b/>
                                        <w:bCs/>
                                        <w:color w:val="333333"/>
                                        <w:kern w:val="0"/>
                                        <w:sz w:val="21"/>
                                        <w:szCs w:val="21"/>
                                        <w:lang/>
                                        <w14:ligatures w14:val="none"/>
                                      </w:rPr>
                                      <w:t>Wist je dat</w:t>
                                    </w:r>
                                    <w:r w:rsidRPr="00832AB3">
                                      <w:rPr>
                                        <w:rFonts w:ascii="Calibri" w:eastAsia="Times New Roman" w:hAnsi="Calibri" w:cs="Calibri"/>
                                        <w:color w:val="333333"/>
                                        <w:kern w:val="0"/>
                                        <w:sz w:val="21"/>
                                        <w:szCs w:val="21"/>
                                        <w:lang/>
                                        <w14:ligatures w14:val="none"/>
                                      </w:rPr>
                                      <w:t> </w:t>
                                    </w:r>
                                    <w:proofErr w:type="spellStart"/>
                                    <w:r w:rsidRPr="00832AB3">
                                      <w:rPr>
                                        <w:rFonts w:ascii="Calibri" w:eastAsia="Times New Roman" w:hAnsi="Calibri" w:cs="Calibri"/>
                                        <w:color w:val="333333"/>
                                        <w:kern w:val="0"/>
                                        <w:sz w:val="21"/>
                                        <w:szCs w:val="21"/>
                                        <w:lang/>
                                        <w14:ligatures w14:val="none"/>
                                      </w:rPr>
                                      <w:t>Fost</w:t>
                                    </w:r>
                                    <w:proofErr w:type="spellEnd"/>
                                    <w:r w:rsidRPr="00832AB3">
                                      <w:rPr>
                                        <w:rFonts w:ascii="Calibri" w:eastAsia="Times New Roman" w:hAnsi="Calibri" w:cs="Calibri"/>
                                        <w:color w:val="333333"/>
                                        <w:kern w:val="0"/>
                                        <w:sz w:val="21"/>
                                        <w:szCs w:val="21"/>
                                        <w:lang/>
                                        <w14:ligatures w14:val="none"/>
                                      </w:rPr>
                                      <w:t xml:space="preserve"> Plus volop inzet op hergebruik en daarvoor twee nieuwe collega's heeft aangeworven?</w:t>
                                    </w:r>
                                  </w:p>
                                  <w:p w14:paraId="104D990C" w14:textId="77777777" w:rsidR="00832AB3" w:rsidRPr="00832AB3" w:rsidRDefault="00832AB3" w:rsidP="00832AB3">
                                    <w:pPr>
                                      <w:numPr>
                                        <w:ilvl w:val="0"/>
                                        <w:numId w:val="4"/>
                                      </w:numPr>
                                      <w:spacing w:before="100" w:beforeAutospacing="1" w:after="100" w:afterAutospacing="1" w:line="315" w:lineRule="atLeast"/>
                                      <w:jc w:val="both"/>
                                      <w:rPr>
                                        <w:rFonts w:ascii="Calibri" w:eastAsia="Times New Roman" w:hAnsi="Calibri" w:cs="Calibri"/>
                                        <w:color w:val="333333"/>
                                        <w:kern w:val="0"/>
                                        <w:sz w:val="21"/>
                                        <w:szCs w:val="21"/>
                                        <w:lang/>
                                        <w14:ligatures w14:val="none"/>
                                      </w:rPr>
                                    </w:pPr>
                                    <w:r w:rsidRPr="00832AB3">
                                      <w:rPr>
                                        <w:rFonts w:ascii="Calibri" w:eastAsia="Times New Roman" w:hAnsi="Calibri" w:cs="Calibri"/>
                                        <w:b/>
                                        <w:bCs/>
                                        <w:color w:val="333333"/>
                                        <w:kern w:val="0"/>
                                        <w:sz w:val="21"/>
                                        <w:szCs w:val="21"/>
                                        <w:lang/>
                                        <w14:ligatures w14:val="none"/>
                                      </w:rPr>
                                      <w:t>Wist je dat</w:t>
                                    </w:r>
                                    <w:r w:rsidRPr="00832AB3">
                                      <w:rPr>
                                        <w:rFonts w:ascii="Calibri" w:eastAsia="Times New Roman" w:hAnsi="Calibri" w:cs="Calibri"/>
                                        <w:color w:val="333333"/>
                                        <w:kern w:val="0"/>
                                        <w:sz w:val="21"/>
                                        <w:szCs w:val="21"/>
                                        <w:lang/>
                                        <w14:ligatures w14:val="none"/>
                                      </w:rPr>
                                      <w:t> er na heel veel inspanningen te zijn geleverd achter de schermen verschillende projecten stilletjes aan zichtbaar worden voor de consument - wauw!</w:t>
                                    </w:r>
                                  </w:p>
                                </w:tc>
                              </w:tr>
                              <w:tr w:rsidR="00832AB3" w:rsidRPr="00832AB3" w14:paraId="191D3ECB" w14:textId="77777777">
                                <w:tc>
                                  <w:tcPr>
                                    <w:tcW w:w="5000" w:type="pct"/>
                                    <w:tcMar>
                                      <w:top w:w="3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832AB3" w:rsidRPr="00832AB3" w14:paraId="00CE2CB7" w14:textId="77777777">
                                      <w:tc>
                                        <w:tcPr>
                                          <w:tcW w:w="0" w:type="auto"/>
                                          <w:tcBorders>
                                            <w:top w:val="dashed" w:sz="12" w:space="0" w:color="73B72B"/>
                                            <w:left w:val="nil"/>
                                            <w:bottom w:val="nil"/>
                                            <w:right w:val="nil"/>
                                          </w:tcBorders>
                                          <w:hideMark/>
                                        </w:tcPr>
                                        <w:p w14:paraId="5466A4D4"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009617D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1FEACC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236196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83A7DC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BDB636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E0688A3"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04FFF5F"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325E77F0"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96"/>
            </w:tblGrid>
            <w:tr w:rsidR="00832AB3" w:rsidRPr="00832AB3" w14:paraId="0D58091F"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96"/>
                  </w:tblGrid>
                  <w:tr w:rsidR="00832AB3" w:rsidRPr="00832AB3" w14:paraId="1FFAAA8F" w14:textId="77777777">
                    <w:tc>
                      <w:tcPr>
                        <w:tcW w:w="0" w:type="auto"/>
                        <w:hideMark/>
                      </w:tcPr>
                      <w:tbl>
                        <w:tblPr>
                          <w:tblW w:w="8775" w:type="dxa"/>
                          <w:tblCellMar>
                            <w:left w:w="0" w:type="dxa"/>
                            <w:right w:w="0" w:type="dxa"/>
                          </w:tblCellMar>
                          <w:tblLook w:val="04A0" w:firstRow="1" w:lastRow="0" w:firstColumn="1" w:lastColumn="0" w:noHBand="0" w:noVBand="1"/>
                        </w:tblPr>
                        <w:tblGrid>
                          <w:gridCol w:w="8790"/>
                          <w:gridCol w:w="6"/>
                        </w:tblGrid>
                        <w:tr w:rsidR="00832AB3" w:rsidRPr="00832AB3" w14:paraId="612732A7" w14:textId="77777777">
                          <w:tc>
                            <w:tcPr>
                              <w:tcW w:w="5000" w:type="pct"/>
                              <w:hideMark/>
                            </w:tcPr>
                            <w:tbl>
                              <w:tblPr>
                                <w:tblW w:w="5000" w:type="pct"/>
                                <w:tblCellMar>
                                  <w:left w:w="0" w:type="dxa"/>
                                  <w:right w:w="0" w:type="dxa"/>
                                </w:tblCellMar>
                                <w:tblLook w:val="04A0" w:firstRow="1" w:lastRow="0" w:firstColumn="1" w:lastColumn="0" w:noHBand="0" w:noVBand="1"/>
                              </w:tblPr>
                              <w:tblGrid>
                                <w:gridCol w:w="8790"/>
                              </w:tblGrid>
                              <w:tr w:rsidR="00832AB3" w:rsidRPr="00832AB3" w14:paraId="46E0082F" w14:textId="77777777">
                                <w:tc>
                                  <w:tcPr>
                                    <w:tcW w:w="0" w:type="auto"/>
                                    <w:hideMark/>
                                  </w:tcPr>
                                  <w:tbl>
                                    <w:tblPr>
                                      <w:tblW w:w="8775" w:type="dxa"/>
                                      <w:tblCellMar>
                                        <w:left w:w="0" w:type="dxa"/>
                                        <w:right w:w="0" w:type="dxa"/>
                                      </w:tblCellMar>
                                      <w:tblLook w:val="04A0" w:firstRow="1" w:lastRow="0" w:firstColumn="1" w:lastColumn="0" w:noHBand="0" w:noVBand="1"/>
                                    </w:tblPr>
                                    <w:tblGrid>
                                      <w:gridCol w:w="8790"/>
                                    </w:tblGrid>
                                    <w:tr w:rsidR="00832AB3" w:rsidRPr="00832AB3" w14:paraId="11121666" w14:textId="77777777">
                                      <w:tc>
                                        <w:tcPr>
                                          <w:tcW w:w="0" w:type="auto"/>
                                          <w:hideMark/>
                                        </w:tcPr>
                                        <w:p w14:paraId="6804893F" w14:textId="77777777" w:rsidR="00832AB3" w:rsidRPr="00832AB3" w:rsidRDefault="00832AB3" w:rsidP="00832AB3">
                                          <w:pPr>
                                            <w:spacing w:after="0" w:line="240" w:lineRule="auto"/>
                                            <w:rPr>
                                              <w:rFonts w:ascii="Helvetica" w:eastAsia="Aptos" w:hAnsi="Helvetica" w:cs="Helvetica"/>
                                              <w:color w:val="222222"/>
                                              <w:kern w:val="0"/>
                                              <w:sz w:val="21"/>
                                              <w:szCs w:val="21"/>
                                              <w:lang/>
                                              <w14:ligatures w14:val="none"/>
                                            </w:rPr>
                                          </w:pPr>
                                          <w:r w:rsidRPr="00832AB3">
                                            <w:rPr>
                                              <w:rFonts w:ascii="Helvetica" w:eastAsia="Aptos" w:hAnsi="Helvetica" w:cs="Helvetica"/>
                                              <w:noProof/>
                                              <w:color w:val="222222"/>
                                              <w:kern w:val="0"/>
                                              <w:sz w:val="21"/>
                                              <w:szCs w:val="21"/>
                                              <w:lang/>
                                              <w14:ligatures w14:val="none"/>
                                            </w:rPr>
                                            <w:drawing>
                                              <wp:inline distT="0" distB="0" distL="0" distR="0" wp14:anchorId="68869B10" wp14:editId="79546068">
                                                <wp:extent cx="5572125" cy="790575"/>
                                                <wp:effectExtent l="0" t="0" r="9525" b="9525"/>
                                                <wp:docPr id="44" name="Picture 11" descr="Afbeelding met tekst, schermopname, Lettertype, zw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1" descr="Afbeelding met tekst, schermopname, Lettertype, zwart&#10;&#10;Door AI gegenereerde inhoud is mogelijk onju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72125" cy="790575"/>
                                                        </a:xfrm>
                                                        <a:prstGeom prst="rect">
                                                          <a:avLst/>
                                                        </a:prstGeom>
                                                        <a:noFill/>
                                                        <a:ln>
                                                          <a:noFill/>
                                                        </a:ln>
                                                      </pic:spPr>
                                                    </pic:pic>
                                                  </a:graphicData>
                                                </a:graphic>
                                              </wp:inline>
                                            </w:drawing>
                                          </w:r>
                                        </w:p>
                                      </w:tc>
                                    </w:tr>
                                  </w:tbl>
                                  <w:p w14:paraId="7DF1F8BB"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BA6BC6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66979B2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7CF1F9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E6E023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5629799"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6D2C043B"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276A3EEE"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0627D5B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412B643D"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B3198CB"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832AB3" w:rsidRPr="00832AB3" w14:paraId="51B646D1" w14:textId="77777777">
                                <w:tc>
                                  <w:tcPr>
                                    <w:tcW w:w="5000" w:type="pct"/>
                                    <w:tcMar>
                                      <w:top w:w="0" w:type="dxa"/>
                                      <w:left w:w="0" w:type="dxa"/>
                                      <w:bottom w:w="15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832AB3" w:rsidRPr="00832AB3" w14:paraId="61E924E4" w14:textId="77777777">
                                      <w:tc>
                                        <w:tcPr>
                                          <w:tcW w:w="0" w:type="auto"/>
                                          <w:tcBorders>
                                            <w:top w:val="single" w:sz="8" w:space="0" w:color="73B72B"/>
                                            <w:left w:val="nil"/>
                                            <w:bottom w:val="nil"/>
                                            <w:right w:val="nil"/>
                                          </w:tcBorders>
                                          <w:hideMark/>
                                        </w:tcPr>
                                        <w:p w14:paraId="4CAB47AA" w14:textId="77777777" w:rsidR="00832AB3" w:rsidRPr="00832AB3" w:rsidRDefault="00832AB3" w:rsidP="00832AB3">
                                          <w:pPr>
                                            <w:spacing w:after="0" w:line="15" w:lineRule="atLeast"/>
                                            <w:rPr>
                                              <w:rFonts w:ascii="Helvetica" w:eastAsia="Aptos" w:hAnsi="Helvetica" w:cs="Helvetica"/>
                                              <w:color w:val="222222"/>
                                              <w:kern w:val="0"/>
                                              <w:sz w:val="2"/>
                                              <w:szCs w:val="2"/>
                                              <w:lang/>
                                              <w14:ligatures w14:val="none"/>
                                            </w:rPr>
                                          </w:pPr>
                                          <w:r w:rsidRPr="00832AB3">
                                            <w:rPr>
                                              <w:rFonts w:ascii="Helvetica" w:eastAsia="Aptos" w:hAnsi="Helvetica" w:cs="Helvetica"/>
                                              <w:color w:val="222222"/>
                                              <w:kern w:val="0"/>
                                              <w:sz w:val="2"/>
                                              <w:szCs w:val="2"/>
                                              <w:lang/>
                                              <w14:ligatures w14:val="none"/>
                                            </w:rPr>
                                            <w:t> </w:t>
                                          </w:r>
                                        </w:p>
                                      </w:tc>
                                    </w:tr>
                                  </w:tbl>
                                  <w:p w14:paraId="48391A6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C7AD9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F5C839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BF624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8B1557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13EF5D8"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31FCF3AC" w14:textId="77777777" w:rsidR="00832AB3" w:rsidRPr="00832AB3" w:rsidRDefault="00832AB3" w:rsidP="00832AB3">
      <w:pPr>
        <w:spacing w:after="0" w:line="285" w:lineRule="atLeast"/>
        <w:rPr>
          <w:rFonts w:ascii="Helvetica" w:eastAsia="Aptos" w:hAnsi="Helvetica" w:cs="Helvetica"/>
          <w:color w:val="222222"/>
          <w:kern w:val="0"/>
          <w:sz w:val="21"/>
          <w:szCs w:val="21"/>
          <w:lang/>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0BBED080"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200BE1C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25"/>
                    <w:gridCol w:w="5850"/>
                  </w:tblGrid>
                  <w:tr w:rsidR="00832AB3" w:rsidRPr="00832AB3" w14:paraId="549EF5E7" w14:textId="77777777">
                    <w:tc>
                      <w:tcPr>
                        <w:tcW w:w="0" w:type="auto"/>
                        <w:hideMark/>
                      </w:tcPr>
                      <w:tbl>
                        <w:tblPr>
                          <w:tblW w:w="2925" w:type="dxa"/>
                          <w:tblCellMar>
                            <w:left w:w="0" w:type="dxa"/>
                            <w:right w:w="0" w:type="dxa"/>
                          </w:tblCellMar>
                          <w:tblLook w:val="04A0" w:firstRow="1" w:lastRow="0" w:firstColumn="1" w:lastColumn="0" w:noHBand="0" w:noVBand="1"/>
                        </w:tblPr>
                        <w:tblGrid>
                          <w:gridCol w:w="2919"/>
                          <w:gridCol w:w="6"/>
                        </w:tblGrid>
                        <w:tr w:rsidR="00832AB3" w:rsidRPr="00832AB3" w14:paraId="1CE7DC4A" w14:textId="7777777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2619"/>
                              </w:tblGrid>
                              <w:tr w:rsidR="00832AB3" w:rsidRPr="00832AB3" w14:paraId="7F7E9159" w14:textId="77777777">
                                <w:tc>
                                  <w:tcPr>
                                    <w:tcW w:w="0" w:type="auto"/>
                                    <w:hideMark/>
                                  </w:tcPr>
                                  <w:p w14:paraId="501CE4B3" w14:textId="77777777" w:rsidR="00832AB3" w:rsidRPr="00832AB3" w:rsidRDefault="00832AB3" w:rsidP="00832AB3">
                                    <w:pPr>
                                      <w:spacing w:after="0" w:line="240" w:lineRule="auto"/>
                                      <w:rPr>
                                        <w:rFonts w:ascii="Helvetica" w:eastAsia="Aptos" w:hAnsi="Helvetica" w:cs="Helvetica"/>
                                        <w:color w:val="222222"/>
                                        <w:kern w:val="0"/>
                                        <w:sz w:val="21"/>
                                        <w:szCs w:val="21"/>
                                        <w:lang/>
                                        <w14:ligatures w14:val="none"/>
                                      </w:rPr>
                                    </w:pPr>
                                  </w:p>
                                </w:tc>
                              </w:tr>
                            </w:tbl>
                            <w:p w14:paraId="359AF9D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1570A14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5FABEE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832AB3" w:rsidRPr="00832AB3" w14:paraId="55CF791D" w14:textId="77777777">
                          <w:tc>
                            <w:tcPr>
                              <w:tcW w:w="0" w:type="auto"/>
                              <w:tcMar>
                                <w:top w:w="0" w:type="dxa"/>
                                <w:left w:w="15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5544"/>
                              </w:tblGrid>
                              <w:tr w:rsidR="00832AB3" w:rsidRPr="00832AB3" w14:paraId="685A6296" w14:textId="77777777">
                                <w:tc>
                                  <w:tcPr>
                                    <w:tcW w:w="0" w:type="auto"/>
                                    <w:tcMar>
                                      <w:top w:w="0" w:type="dxa"/>
                                      <w:left w:w="450" w:type="dxa"/>
                                      <w:bottom w:w="0" w:type="dxa"/>
                                      <w:right w:w="0" w:type="dxa"/>
                                    </w:tcMar>
                                    <w:hideMark/>
                                  </w:tcPr>
                                  <w:p w14:paraId="7F7A6A59" w14:textId="77777777" w:rsidR="00832AB3" w:rsidRPr="00832AB3" w:rsidRDefault="00832AB3" w:rsidP="00832AB3">
                                    <w:pPr>
                                      <w:spacing w:after="0" w:line="252" w:lineRule="atLeast"/>
                                      <w:jc w:val="right"/>
                                      <w:rPr>
                                        <w:rFonts w:ascii="Calibri" w:eastAsia="Aptos" w:hAnsi="Calibri" w:cs="Calibri"/>
                                        <w:color w:val="9D9C9C"/>
                                        <w:kern w:val="0"/>
                                        <w:sz w:val="21"/>
                                        <w:szCs w:val="21"/>
                                        <w:lang/>
                                        <w14:ligatures w14:val="none"/>
                                      </w:rPr>
                                    </w:pPr>
                                    <w:r w:rsidRPr="00832AB3">
                                      <w:rPr>
                                        <w:rFonts w:ascii="Calibri" w:eastAsia="Aptos" w:hAnsi="Calibri" w:cs="Calibri"/>
                                        <w:color w:val="9D9C9C"/>
                                        <w:kern w:val="0"/>
                                        <w:sz w:val="21"/>
                                        <w:szCs w:val="21"/>
                                        <w:lang/>
                                        <w14:ligatures w14:val="none"/>
                                      </w:rPr>
                                      <w:t>OVAM - Stationsstraat 110 - 2800 Mechelen</w:t>
                                    </w:r>
                                  </w:p>
                                  <w:p w14:paraId="164ECEA6" w14:textId="77777777" w:rsidR="00832AB3" w:rsidRPr="00832AB3" w:rsidRDefault="00832AB3" w:rsidP="00832AB3">
                                    <w:pPr>
                                      <w:spacing w:after="0" w:line="252" w:lineRule="atLeast"/>
                                      <w:jc w:val="right"/>
                                      <w:rPr>
                                        <w:rFonts w:ascii="Calibri" w:eastAsia="Aptos" w:hAnsi="Calibri" w:cs="Calibri"/>
                                        <w:color w:val="9D9C9C"/>
                                        <w:kern w:val="0"/>
                                        <w:sz w:val="21"/>
                                        <w:szCs w:val="21"/>
                                        <w:lang/>
                                        <w14:ligatures w14:val="none"/>
                                      </w:rPr>
                                    </w:pPr>
                                    <w:r w:rsidRPr="00832AB3">
                                      <w:rPr>
                                        <w:rFonts w:ascii="Calibri" w:eastAsia="Aptos" w:hAnsi="Calibri" w:cs="Calibri"/>
                                        <w:color w:val="9D9C9C"/>
                                        <w:kern w:val="0"/>
                                        <w:sz w:val="21"/>
                                        <w:szCs w:val="21"/>
                                        <w:lang/>
                                        <w14:ligatures w14:val="none"/>
                                      </w:rPr>
                                      <w:t>T 015 284 284</w:t>
                                    </w:r>
                                  </w:p>
                                </w:tc>
                              </w:tr>
                            </w:tbl>
                            <w:p w14:paraId="6E84FBB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EBA8D6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3663F8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14C880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2E0F90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5B26777F" w14:textId="77777777" w:rsidR="008C7EAF" w:rsidRDefault="008C7EAF"/>
    <w:sectPr w:rsidR="008C7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C241B"/>
    <w:multiLevelType w:val="multilevel"/>
    <w:tmpl w:val="9E6AE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02C82"/>
    <w:multiLevelType w:val="multilevel"/>
    <w:tmpl w:val="4E42B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A7062"/>
    <w:multiLevelType w:val="multilevel"/>
    <w:tmpl w:val="76A4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B5C3E"/>
    <w:multiLevelType w:val="multilevel"/>
    <w:tmpl w:val="EBB6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8946386">
    <w:abstractNumId w:val="3"/>
    <w:lvlOverride w:ilvl="0"/>
    <w:lvlOverride w:ilvl="1"/>
    <w:lvlOverride w:ilvl="2"/>
    <w:lvlOverride w:ilvl="3"/>
    <w:lvlOverride w:ilvl="4"/>
    <w:lvlOverride w:ilvl="5"/>
    <w:lvlOverride w:ilvl="6"/>
    <w:lvlOverride w:ilvl="7"/>
    <w:lvlOverride w:ilvl="8"/>
  </w:num>
  <w:num w:numId="2" w16cid:durableId="695157284">
    <w:abstractNumId w:val="0"/>
    <w:lvlOverride w:ilvl="0"/>
    <w:lvlOverride w:ilvl="1"/>
    <w:lvlOverride w:ilvl="2"/>
    <w:lvlOverride w:ilvl="3"/>
    <w:lvlOverride w:ilvl="4"/>
    <w:lvlOverride w:ilvl="5"/>
    <w:lvlOverride w:ilvl="6"/>
    <w:lvlOverride w:ilvl="7"/>
    <w:lvlOverride w:ilvl="8"/>
  </w:num>
  <w:num w:numId="3" w16cid:durableId="771900177">
    <w:abstractNumId w:val="1"/>
    <w:lvlOverride w:ilvl="0"/>
    <w:lvlOverride w:ilvl="1"/>
    <w:lvlOverride w:ilvl="2"/>
    <w:lvlOverride w:ilvl="3"/>
    <w:lvlOverride w:ilvl="4"/>
    <w:lvlOverride w:ilvl="5"/>
    <w:lvlOverride w:ilvl="6"/>
    <w:lvlOverride w:ilvl="7"/>
    <w:lvlOverride w:ilvl="8"/>
  </w:num>
  <w:num w:numId="4" w16cid:durableId="93436453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B3"/>
    <w:rsid w:val="00832AB3"/>
    <w:rsid w:val="008C7EAF"/>
    <w:rsid w:val="00CC51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0E64"/>
  <w15:chartTrackingRefBased/>
  <w15:docId w15:val="{321BF8B1-B1C2-4A94-8E6B-36F9713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2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2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2A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2A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2A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2A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2A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2A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2A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2A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2A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2A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2A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2A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2A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2A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2A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2AB3"/>
    <w:rPr>
      <w:rFonts w:eastAsiaTheme="majorEastAsia" w:cstheme="majorBidi"/>
      <w:color w:val="272727" w:themeColor="text1" w:themeTint="D8"/>
    </w:rPr>
  </w:style>
  <w:style w:type="paragraph" w:styleId="Titel">
    <w:name w:val="Title"/>
    <w:basedOn w:val="Standaard"/>
    <w:next w:val="Standaard"/>
    <w:link w:val="TitelChar"/>
    <w:uiPriority w:val="10"/>
    <w:qFormat/>
    <w:rsid w:val="00832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2A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2A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2A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2A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2AB3"/>
    <w:rPr>
      <w:i/>
      <w:iCs/>
      <w:color w:val="404040" w:themeColor="text1" w:themeTint="BF"/>
    </w:rPr>
  </w:style>
  <w:style w:type="paragraph" w:styleId="Lijstalinea">
    <w:name w:val="List Paragraph"/>
    <w:basedOn w:val="Standaard"/>
    <w:uiPriority w:val="34"/>
    <w:qFormat/>
    <w:rsid w:val="00832AB3"/>
    <w:pPr>
      <w:ind w:left="720"/>
      <w:contextualSpacing/>
    </w:pPr>
  </w:style>
  <w:style w:type="character" w:styleId="Intensievebenadrukking">
    <w:name w:val="Intense Emphasis"/>
    <w:basedOn w:val="Standaardalinea-lettertype"/>
    <w:uiPriority w:val="21"/>
    <w:qFormat/>
    <w:rsid w:val="00832AB3"/>
    <w:rPr>
      <w:i/>
      <w:iCs/>
      <w:color w:val="0F4761" w:themeColor="accent1" w:themeShade="BF"/>
    </w:rPr>
  </w:style>
  <w:style w:type="paragraph" w:styleId="Duidelijkcitaat">
    <w:name w:val="Intense Quote"/>
    <w:basedOn w:val="Standaard"/>
    <w:next w:val="Standaard"/>
    <w:link w:val="DuidelijkcitaatChar"/>
    <w:uiPriority w:val="30"/>
    <w:qFormat/>
    <w:rsid w:val="00832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2AB3"/>
    <w:rPr>
      <w:i/>
      <w:iCs/>
      <w:color w:val="0F4761" w:themeColor="accent1" w:themeShade="BF"/>
    </w:rPr>
  </w:style>
  <w:style w:type="character" w:styleId="Intensieveverwijzing">
    <w:name w:val="Intense Reference"/>
    <w:basedOn w:val="Standaardalinea-lettertype"/>
    <w:uiPriority w:val="32"/>
    <w:qFormat/>
    <w:rsid w:val="00832AB3"/>
    <w:rPr>
      <w:b/>
      <w:bCs/>
      <w:smallCaps/>
      <w:color w:val="0F4761" w:themeColor="accent1" w:themeShade="BF"/>
      <w:spacing w:val="5"/>
    </w:rPr>
  </w:style>
  <w:style w:type="character" w:styleId="Hyperlink">
    <w:name w:val="Hyperlink"/>
    <w:basedOn w:val="Standaardalinea-lettertype"/>
    <w:uiPriority w:val="99"/>
    <w:unhideWhenUsed/>
    <w:rsid w:val="00832AB3"/>
    <w:rPr>
      <w:color w:val="467886" w:themeColor="hyperlink"/>
      <w:u w:val="single"/>
    </w:rPr>
  </w:style>
  <w:style w:type="character" w:styleId="Onopgelostemelding">
    <w:name w:val="Unresolved Mention"/>
    <w:basedOn w:val="Standaardalinea-lettertype"/>
    <w:uiPriority w:val="99"/>
    <w:semiHidden/>
    <w:unhideWhenUsed/>
    <w:rsid w:val="0083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7662">
      <w:bodyDiv w:val="1"/>
      <w:marLeft w:val="0"/>
      <w:marRight w:val="0"/>
      <w:marTop w:val="0"/>
      <w:marBottom w:val="0"/>
      <w:divBdr>
        <w:top w:val="none" w:sz="0" w:space="0" w:color="auto"/>
        <w:left w:val="none" w:sz="0" w:space="0" w:color="auto"/>
        <w:bottom w:val="none" w:sz="0" w:space="0" w:color="auto"/>
        <w:right w:val="none" w:sz="0" w:space="0" w:color="auto"/>
      </w:divBdr>
    </w:div>
    <w:div w:id="405419409">
      <w:bodyDiv w:val="1"/>
      <w:marLeft w:val="0"/>
      <w:marRight w:val="0"/>
      <w:marTop w:val="0"/>
      <w:marBottom w:val="0"/>
      <w:divBdr>
        <w:top w:val="none" w:sz="0" w:space="0" w:color="auto"/>
        <w:left w:val="none" w:sz="0" w:space="0" w:color="auto"/>
        <w:bottom w:val="none" w:sz="0" w:space="0" w:color="auto"/>
        <w:right w:val="none" w:sz="0" w:space="0" w:color="auto"/>
      </w:divBdr>
    </w:div>
    <w:div w:id="424083559">
      <w:bodyDiv w:val="1"/>
      <w:marLeft w:val="0"/>
      <w:marRight w:val="0"/>
      <w:marTop w:val="0"/>
      <w:marBottom w:val="0"/>
      <w:divBdr>
        <w:top w:val="none" w:sz="0" w:space="0" w:color="auto"/>
        <w:left w:val="none" w:sz="0" w:space="0" w:color="auto"/>
        <w:bottom w:val="none" w:sz="0" w:space="0" w:color="auto"/>
        <w:right w:val="none" w:sz="0" w:space="0" w:color="auto"/>
      </w:divBdr>
    </w:div>
    <w:div w:id="4547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app.keysurvey.com%2Ff%2F41737892%2F20d3%2F&amp;data=05%7C02%7Csofie.triest%40ovam.be%7Cafaeed8b44bc451d16c508dd6b7678e9%7Cfce70dadc0314cf8a6fced5dc11e9d17%7C0%7C0%7C638784878780213207%7CUnknown%7CTWFpbGZsb3d8eyJFbXB0eU1hcGkiOnRydWUsIlYiOiIwLjAuMDAwMCIsIlAiOiJXaW4zMiIsIkFOIjoiTWFpbCIsIldUIjoyfQ%3D%3D%7C0%7C%7C%7C&amp;sdata=EuPmS%2FBGQ0jvAX1IGSWJuULcUVVk2DKfy%2BHe8bS6lIE%3D&amp;reserved=0" TargetMode="External"/><Relationship Id="rId13" Type="http://schemas.openxmlformats.org/officeDocument/2006/relationships/hyperlink" Target="https://eur04.safelinks.protection.outlook.com/?url=https%3A%2F%2Fvalue4pack.b2match.io%2Fhome&amp;data=05%7C02%7Csofie.triest%40ovam.be%7Cafaeed8b44bc451d16c508dd6b7678e9%7Cfce70dadc0314cf8a6fced5dc11e9d17%7C0%7C0%7C638784878780313290%7CUnknown%7CTWFpbGZsb3d8eyJFbXB0eU1hcGkiOnRydWUsIlYiOiIwLjAuMDAwMCIsIlAiOiJXaW4zMiIsIkFOIjoiTWFpbCIsIldUIjoyfQ%3D%3D%7C0%7C%7C%7C&amp;sdata=aMg2Bpt5DFI%2BnSbugUnSMRp4BREJNg1BIXFNf83YYBE%3D&amp;reserved=0"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mailto:greendealandersverpakt@ovam.be?subject=Workshop%20herbruikbare%20verpakkingen%20in%20e-commerce" TargetMode="External"/><Relationship Id="rId17" Type="http://schemas.openxmlformats.org/officeDocument/2006/relationships/hyperlink" Target="https://eur04.safelinks.protection.outlook.com/?url=https%3A%2F%2Fboemerang.eco%2F&amp;data=05%7C02%7Csofie.triest%40ovam.be%7Cafaeed8b44bc451d16c508dd6b7678e9%7Cfce70dadc0314cf8a6fced5dc11e9d17%7C0%7C0%7C638784878780366181%7CUnknown%7CTWFpbGZsb3d8eyJFbXB0eU1hcGkiOnRydWUsIlYiOiIwLjAuMDAwMCIsIlAiOiJXaW4zMiIsIkFOIjoiTWFpbCIsIldUIjoyfQ%3D%3D%7C0%7C%7C%7C&amp;sdata=%2B%2BY30X22jHlheDiXpb9QD0seK%2F%2BCMnHyJeJKrnQnbPw%3D&amp;reserved=0"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ur04.safelinks.protection.outlook.com/?url=https%3A%2F%2Fpartnersforinnovation.com%2Fnl%2Fevents%2Freusable-packaging-fair%2F&amp;data=05%7C02%7Csofie.triest%40ovam.be%7Cafaeed8b44bc451d16c508dd6b7678e9%7Cfce70dadc0314cf8a6fced5dc11e9d17%7C0%7C0%7C638784878780287928%7CUnknown%7CTWFpbGZsb3d8eyJFbXB0eU1hcGkiOnRydWUsIlYiOiIwLjAuMDAwMCIsIlAiOiJXaW4zMiIsIkFOIjoiTWFpbCIsIldUIjoyfQ%3D%3D%7C0%7C%7C%7C&amp;sdata=dfEQdKgCuEL2ds10fpn320PgRKFYxAVnAnl5%2FzcDGBA%3D&amp;reserved=0" TargetMode="External"/><Relationship Id="rId5" Type="http://schemas.openxmlformats.org/officeDocument/2006/relationships/hyperlink" Target="https://eur04.safelinks.protection.outlook.com/?url=https%3A%2F%2Fovam.vlaanderen.be%2Fweb%2Fgreen-deal-anders-verpakt&amp;data=05%7C02%7Csofie.triest%40ovam.be%7Cafaeed8b44bc451d16c508dd6b7678e9%7Cfce70dadc0314cf8a6fced5dc11e9d17%7C0%7C0%7C638784878780177273%7CUnknown%7CTWFpbGZsb3d8eyJFbXB0eU1hcGkiOnRydWUsIlYiOiIwLjAuMDAwMCIsIlAiOiJXaW4zMiIsIkFOIjoiTWFpbCIsIldUIjoyfQ%3D%3D%7C0%7C%7C%7C&amp;sdata=oqrXvB7rNf9VZh2fzk4KeN8CtS0wHyDc%2FD5DxLy2ULA%3D&amp;reserved=0" TargetMode="External"/><Relationship Id="rId15" Type="http://schemas.openxmlformats.org/officeDocument/2006/relationships/hyperlink" Target="https://eur04.safelinks.protection.outlook.com/?url=https%3A%2F%2Finterregvlaned.eu%2Fcrossroads-vlaanderen-nederland%2Fsubsidie&amp;data=05%7C02%7Csofie.triest%40ovam.be%7Cafaeed8b44bc451d16c508dd6b7678e9%7Cfce70dadc0314cf8a6fced5dc11e9d17%7C0%7C0%7C638784878780350213%7CUnknown%7CTWFpbGZsb3d8eyJFbXB0eU1hcGkiOnRydWUsIlYiOiIwLjAuMDAwMCIsIlAiOiJXaW4zMiIsIkFOIjoiTWFpbCIsIldUIjoyfQ%3D%3D%7C0%7C%7C%7C&amp;sdata=rztd6W0AntJrLcrFZiDqvQuKNcwXoWX5HpEwSlGD%2B%2BQ%3D&amp;reserved=0" TargetMode="External"/><Relationship Id="rId10" Type="http://schemas.openxmlformats.org/officeDocument/2006/relationships/hyperlink" Target="https://eur04.safelinks.protection.outlook.com/?url=https%3A%2F%2Fwww.consomaction.be%2Fnl_BE%2Fevent%2Fsalon-rezolutions-2024-34%2Fregister&amp;data=05%7C02%7Csofie.triest%40ovam.be%7Cafaeed8b44bc451d16c508dd6b7678e9%7Cfce70dadc0314cf8a6fced5dc11e9d17%7C0%7C0%7C638784878780261286%7CUnknown%7CTWFpbGZsb3d8eyJFbXB0eU1hcGkiOnRydWUsIlYiOiIwLjAuMDAwMCIsIlAiOiJXaW4zMiIsIkFOIjoiTWFpbCIsIldUIjoyfQ%3D%3D%7C0%7C%7C%7C&amp;sdata=laQizfpFtQjNBSYBE0nmMRgFdt44AGmcY3FfE%2FkR5qA%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4.safelinks.protection.outlook.com/?url=https%3A%2F%2Fwww.fabriekenvoordetoekomst.be%2Fagenda%2Fgroepszakenreis-kunstoffenbeurs-circular-textile-days%2F2024%2F09%2F18&amp;data=05%7C02%7Csofie.triest%40ovam.be%7Cafaeed8b44bc451d16c508dd6b7678e9%7Cfce70dadc0314cf8a6fced5dc11e9d17%7C0%7C0%7C638784878780237820%7CUnknown%7CTWFpbGZsb3d8eyJFbXB0eU1hcGkiOnRydWUsIlYiOiIwLjAuMDAwMCIsIlAiOiJXaW4zMiIsIkFOIjoiTWFpbCIsIldUIjoyfQ%3D%3D%7C0%7C%7C%7C&amp;sdata=EofTS%2Fv15cXO0rbxI57m%2B%2Bm%2F4c9oYERfkpQyPTwSStA%3D&amp;reserved=0" TargetMode="External"/><Relationship Id="rId14" Type="http://schemas.openxmlformats.org/officeDocument/2006/relationships/hyperlink" Target="https://eur04.safelinks.protection.outlook.com/?url=https%3A%2F%2Fvlaanderen-circulair.be%2Fnl%2Faan-de-slag%2Fgerichte-call-design-4-circularity-2024&amp;data=05%7C02%7Csofie.triest%40ovam.be%7Cafaeed8b44bc451d16c508dd6b7678e9%7Cfce70dadc0314cf8a6fced5dc11e9d17%7C0%7C0%7C638784878780333265%7CUnknown%7CTWFpbGZsb3d8eyJFbXB0eU1hcGkiOnRydWUsIlYiOiIwLjAuMDAwMCIsIlAiOiJXaW4zMiIsIkFOIjoiTWFpbCIsIldUIjoyfQ%3D%3D%7C0%7C%7C%7C&amp;sdata=rKg8WphuElyWy3iV3RfB9Fxaw%2B1ahT4Y7F3X%2FTT5uhc%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9207</Characters>
  <Application>Microsoft Office Word</Application>
  <DocSecurity>0</DocSecurity>
  <Lines>76</Lines>
  <Paragraphs>21</Paragraphs>
  <ScaleCrop>false</ScaleCrop>
  <Company>OVAM</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Triest</dc:creator>
  <cp:keywords/>
  <dc:description/>
  <cp:lastModifiedBy>Sofie Triest</cp:lastModifiedBy>
  <cp:revision>1</cp:revision>
  <dcterms:created xsi:type="dcterms:W3CDTF">2025-03-25T12:27:00Z</dcterms:created>
  <dcterms:modified xsi:type="dcterms:W3CDTF">2025-03-25T12:32:00Z</dcterms:modified>
</cp:coreProperties>
</file>