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FF207" w14:textId="77777777" w:rsidR="00E073ED" w:rsidRDefault="00E073ED" w:rsidP="00E073ED">
      <w:pPr>
        <w:outlineLvl w:val="0"/>
        <w:rPr>
          <w:lang w:val="nl-NL" w:eastAsia="nl-BE"/>
          <w14:ligatures w14:val="none"/>
        </w:rPr>
      </w:pPr>
      <w:r>
        <w:rPr>
          <w:b/>
          <w:bCs/>
          <w:lang w:val="nl-NL" w:eastAsia="nl-BE"/>
          <w14:ligatures w14:val="none"/>
        </w:rPr>
        <w:t>Van:</w:t>
      </w:r>
      <w:r>
        <w:rPr>
          <w:lang w:val="nl-NL" w:eastAsia="nl-BE"/>
          <w14:ligatures w14:val="none"/>
        </w:rPr>
        <w:t xml:space="preserve"> </w:t>
      </w:r>
      <w:proofErr w:type="spellStart"/>
      <w:r>
        <w:rPr>
          <w:lang w:val="nl-NL" w:eastAsia="nl-BE"/>
          <w14:ligatures w14:val="none"/>
        </w:rPr>
        <w:t>greendealandersverpakt</w:t>
      </w:r>
      <w:proofErr w:type="spellEnd"/>
      <w:r>
        <w:rPr>
          <w:lang w:val="nl-NL" w:eastAsia="nl-BE"/>
          <w14:ligatures w14:val="none"/>
        </w:rPr>
        <w:t xml:space="preserve"> </w:t>
      </w:r>
      <w:r>
        <w:rPr>
          <w:lang w:val="nl-NL" w:eastAsia="nl-BE"/>
          <w14:ligatures w14:val="none"/>
        </w:rPr>
        <w:br/>
      </w:r>
      <w:r>
        <w:rPr>
          <w:b/>
          <w:bCs/>
          <w:lang w:val="nl-NL" w:eastAsia="nl-BE"/>
          <w14:ligatures w14:val="none"/>
        </w:rPr>
        <w:t>Verzonden:</w:t>
      </w:r>
      <w:r>
        <w:rPr>
          <w:lang w:val="nl-NL" w:eastAsia="nl-BE"/>
          <w14:ligatures w14:val="none"/>
        </w:rPr>
        <w:t xml:space="preserve"> woensdag 24 april 2024 12:05</w:t>
      </w:r>
      <w:r>
        <w:rPr>
          <w:lang w:val="nl-NL" w:eastAsia="nl-BE"/>
          <w14:ligatures w14:val="none"/>
        </w:rPr>
        <w:br/>
      </w:r>
      <w:r>
        <w:rPr>
          <w:b/>
          <w:bCs/>
          <w:lang w:val="nl-NL" w:eastAsia="nl-BE"/>
          <w14:ligatures w14:val="none"/>
        </w:rPr>
        <w:t>Aan:</w:t>
      </w:r>
      <w:r>
        <w:rPr>
          <w:lang w:val="nl-NL" w:eastAsia="nl-BE"/>
          <w14:ligatures w14:val="none"/>
        </w:rPr>
        <w:t xml:space="preserve"> </w:t>
      </w:r>
      <w:proofErr w:type="spellStart"/>
      <w:r>
        <w:rPr>
          <w:lang w:val="nl-NL" w:eastAsia="nl-BE"/>
          <w14:ligatures w14:val="none"/>
        </w:rPr>
        <w:t>greendealandersverpakt</w:t>
      </w:r>
      <w:proofErr w:type="spellEnd"/>
      <w:r>
        <w:rPr>
          <w:lang w:val="nl-NL" w:eastAsia="nl-BE"/>
          <w14:ligatures w14:val="none"/>
        </w:rPr>
        <w:t xml:space="preserve"> &lt;</w:t>
      </w:r>
      <w:hyperlink r:id="rId4" w:history="1">
        <w:r>
          <w:rPr>
            <w:rStyle w:val="Hyperlink"/>
            <w:lang w:val="nl-NL" w:eastAsia="nl-BE"/>
            <w14:ligatures w14:val="none"/>
          </w:rPr>
          <w:t>greendealandersverpakt@ovam.be</w:t>
        </w:r>
      </w:hyperlink>
      <w:r>
        <w:rPr>
          <w:lang w:val="nl-NL" w:eastAsia="nl-BE"/>
          <w14:ligatures w14:val="none"/>
        </w:rPr>
        <w:t>&gt;</w:t>
      </w:r>
      <w:r>
        <w:rPr>
          <w:lang w:val="nl-NL" w:eastAsia="nl-BE"/>
          <w14:ligatures w14:val="none"/>
        </w:rPr>
        <w:br/>
      </w:r>
      <w:r>
        <w:rPr>
          <w:b/>
          <w:bCs/>
          <w:lang w:val="nl-NL" w:eastAsia="nl-BE"/>
          <w14:ligatures w14:val="none"/>
        </w:rPr>
        <w:t>Onderwerp:</w:t>
      </w:r>
      <w:r>
        <w:rPr>
          <w:lang w:val="nl-NL" w:eastAsia="nl-BE"/>
          <w14:ligatures w14:val="none"/>
        </w:rPr>
        <w:t xml:space="preserve"> GDAV - Lente UPDATE</w:t>
      </w:r>
    </w:p>
    <w:p w14:paraId="2C44BA81"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00EB8BD"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E073ED" w14:paraId="74E2C2A8"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E073ED" w14:paraId="166F1B0F"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E073ED" w14:paraId="1C39542F" w14:textId="77777777">
                          <w:tc>
                            <w:tcPr>
                              <w:tcW w:w="0" w:type="auto"/>
                              <w:tcMar>
                                <w:top w:w="60" w:type="dxa"/>
                                <w:left w:w="45"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2730"/>
                              </w:tblGrid>
                              <w:tr w:rsidR="00E073ED" w14:paraId="522434F6" w14:textId="77777777">
                                <w:tc>
                                  <w:tcPr>
                                    <w:tcW w:w="0" w:type="auto"/>
                                    <w:tcMar>
                                      <w:top w:w="0" w:type="dxa"/>
                                      <w:left w:w="0" w:type="dxa"/>
                                      <w:bottom w:w="0" w:type="dxa"/>
                                      <w:right w:w="120" w:type="dxa"/>
                                    </w:tcMar>
                                    <w:hideMark/>
                                  </w:tcPr>
                                  <w:tbl>
                                    <w:tblPr>
                                      <w:tblW w:w="2610" w:type="dxa"/>
                                      <w:tblCellMar>
                                        <w:left w:w="0" w:type="dxa"/>
                                        <w:right w:w="0" w:type="dxa"/>
                                      </w:tblCellMar>
                                      <w:tblLook w:val="04A0" w:firstRow="1" w:lastRow="0" w:firstColumn="1" w:lastColumn="0" w:noHBand="0" w:noVBand="1"/>
                                    </w:tblPr>
                                    <w:tblGrid>
                                      <w:gridCol w:w="2610"/>
                                    </w:tblGrid>
                                    <w:tr w:rsidR="00E073ED" w14:paraId="0081BBC0" w14:textId="77777777">
                                      <w:tc>
                                        <w:tcPr>
                                          <w:tcW w:w="0" w:type="auto"/>
                                          <w:hideMark/>
                                        </w:tcPr>
                                        <w:p w14:paraId="63B3B709" w14:textId="683EF230"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51EE363D" wp14:editId="2C66C679">
                                                <wp:extent cx="1657350" cy="2628900"/>
                                                <wp:effectExtent l="0" t="0" r="0" b="0"/>
                                                <wp:docPr id="1429713837" name="Afbeelding 8" descr="Afbeelding met tekst, schermopname, Lettertype, logo&#10;&#10;Automatisch gegenereerde beschrijvi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13837" name="Afbeelding 8" descr="Afbeelding met tekst, schermopname, Lettertype, logo&#10;&#10;Automatisch gegenereerde beschrijving">
                                                          <a:hlinkClick r:id="rId5" tgtFrame="_blank"/>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7350" cy="2628900"/>
                                                        </a:xfrm>
                                                        <a:prstGeom prst="rect">
                                                          <a:avLst/>
                                                        </a:prstGeom>
                                                        <a:noFill/>
                                                        <a:ln>
                                                          <a:noFill/>
                                                        </a:ln>
                                                      </pic:spPr>
                                                    </pic:pic>
                                                  </a:graphicData>
                                                </a:graphic>
                                              </wp:inline>
                                            </w:drawing>
                                          </w:r>
                                        </w:p>
                                      </w:tc>
                                    </w:tr>
                                  </w:tbl>
                                  <w:p w14:paraId="0C0C624F" w14:textId="77777777" w:rsidR="00E073ED" w:rsidRDefault="00E073ED">
                                    <w:pPr>
                                      <w:rPr>
                                        <w:rFonts w:ascii="Times New Roman" w:eastAsia="Times New Roman" w:hAnsi="Times New Roman" w:cs="Times New Roman"/>
                                        <w:sz w:val="20"/>
                                        <w:szCs w:val="20"/>
                                        <w:lang w:eastAsia="nl-BE"/>
                                        <w14:ligatures w14:val="none"/>
                                      </w:rPr>
                                    </w:pPr>
                                  </w:p>
                                </w:tc>
                              </w:tr>
                            </w:tbl>
                            <w:p w14:paraId="5210928D"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60D310D3" w14:textId="77777777" w:rsidR="00E073ED" w:rsidRDefault="00E073ED">
                              <w:pPr>
                                <w:rPr>
                                  <w:rFonts w:ascii="Times New Roman" w:eastAsia="Times New Roman" w:hAnsi="Times New Roman" w:cs="Times New Roman"/>
                                  <w:sz w:val="20"/>
                                  <w:szCs w:val="20"/>
                                  <w:lang w:eastAsia="nl-BE"/>
                                  <w14:ligatures w14:val="none"/>
                                </w:rPr>
                              </w:pPr>
                            </w:p>
                          </w:tc>
                        </w:tr>
                      </w:tbl>
                      <w:p w14:paraId="5E5F4745" w14:textId="77777777" w:rsidR="00E073ED" w:rsidRDefault="00E073ED">
                        <w:pPr>
                          <w:rPr>
                            <w:rFonts w:ascii="Times New Roman" w:eastAsia="Times New Roman" w:hAnsi="Times New Roman" w:cs="Times New Roman"/>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E073ED" w14:paraId="535844AE" w14:textId="77777777">
                          <w:tc>
                            <w:tcPr>
                              <w:tcW w:w="0" w:type="auto"/>
                              <w:tcMar>
                                <w:top w:w="195"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5544"/>
                              </w:tblGrid>
                              <w:tr w:rsidR="00E073ED" w14:paraId="4E48F5B1" w14:textId="77777777">
                                <w:trPr>
                                  <w:trHeight w:val="2100"/>
                                </w:trPr>
                                <w:tc>
                                  <w:tcPr>
                                    <w:tcW w:w="0" w:type="auto"/>
                                    <w:hideMark/>
                                  </w:tcPr>
                                  <w:p w14:paraId="083E04C0" w14:textId="5E3DC44B" w:rsidR="00E073ED" w:rsidRDefault="00E073ED">
                                    <w:pPr>
                                      <w:spacing w:line="15" w:lineRule="atLeast"/>
                                      <w:rPr>
                                        <w:rFonts w:ascii="Helvetica" w:hAnsi="Helvetica" w:cs="Helvetica"/>
                                        <w:color w:val="222222"/>
                                        <w:sz w:val="2"/>
                                        <w:szCs w:val="2"/>
                                      </w:rPr>
                                    </w:pPr>
                                    <w:r>
                                      <w:rPr>
                                        <w:rFonts w:ascii="Helvetica" w:hAnsi="Helvetica" w:cs="Helvetica"/>
                                        <w:noProof/>
                                        <w:color w:val="222222"/>
                                        <w:sz w:val="2"/>
                                        <w:szCs w:val="2"/>
                                        <w14:ligatures w14:val="none"/>
                                      </w:rPr>
                                      <w:drawing>
                                        <wp:inline distT="0" distB="0" distL="0" distR="0" wp14:anchorId="3AA3A717" wp14:editId="383B83D8">
                                          <wp:extent cx="9525" cy="828675"/>
                                          <wp:effectExtent l="0" t="0" r="0" b="0"/>
                                          <wp:docPr id="1076578893"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828675"/>
                                                  </a:xfrm>
                                                  <a:prstGeom prst="rect">
                                                    <a:avLst/>
                                                  </a:prstGeom>
                                                  <a:noFill/>
                                                  <a:ln>
                                                    <a:noFill/>
                                                  </a:ln>
                                                </pic:spPr>
                                              </pic:pic>
                                            </a:graphicData>
                                          </a:graphic>
                                        </wp:inline>
                                      </w:drawing>
                                    </w:r>
                                  </w:p>
                                </w:tc>
                              </w:tr>
                              <w:tr w:rsidR="00E073ED" w14:paraId="028F61D3" w14:textId="77777777">
                                <w:tc>
                                  <w:tcPr>
                                    <w:tcW w:w="0" w:type="auto"/>
                                    <w:hideMark/>
                                  </w:tcPr>
                                  <w:p w14:paraId="60066D20" w14:textId="77777777" w:rsidR="00E073ED" w:rsidRDefault="00E073ED">
                                    <w:pPr>
                                      <w:spacing w:line="252" w:lineRule="atLeast"/>
                                      <w:jc w:val="right"/>
                                      <w:rPr>
                                        <w:color w:val="73B72B"/>
                                        <w:sz w:val="21"/>
                                        <w:szCs w:val="21"/>
                                      </w:rPr>
                                    </w:pPr>
                                    <w:r>
                                      <w:rPr>
                                        <w:rStyle w:val="Zwaar"/>
                                        <w:color w:val="73B72B"/>
                                        <w:sz w:val="54"/>
                                        <w:szCs w:val="54"/>
                                      </w:rPr>
                                      <w:t>UPDATE</w:t>
                                    </w:r>
                                  </w:p>
                                  <w:p w14:paraId="71955F0E" w14:textId="77777777" w:rsidR="00E073ED" w:rsidRDefault="00E073ED">
                                    <w:pPr>
                                      <w:spacing w:line="252" w:lineRule="atLeast"/>
                                      <w:jc w:val="right"/>
                                      <w:rPr>
                                        <w:color w:val="73B72B"/>
                                        <w:sz w:val="21"/>
                                        <w:szCs w:val="21"/>
                                      </w:rPr>
                                    </w:pPr>
                                    <w:r>
                                      <w:rPr>
                                        <w:b/>
                                        <w:bCs/>
                                        <w:color w:val="73B72B"/>
                                        <w:sz w:val="54"/>
                                        <w:szCs w:val="54"/>
                                      </w:rPr>
                                      <w:t>Green Deal</w:t>
                                    </w:r>
                                  </w:p>
                                  <w:p w14:paraId="0A6C94A6" w14:textId="77777777" w:rsidR="00E073ED" w:rsidRDefault="00E073ED">
                                    <w:pPr>
                                      <w:spacing w:line="252" w:lineRule="atLeast"/>
                                      <w:jc w:val="right"/>
                                      <w:rPr>
                                        <w:color w:val="73B72B"/>
                                        <w:sz w:val="21"/>
                                        <w:szCs w:val="21"/>
                                      </w:rPr>
                                    </w:pPr>
                                    <w:r>
                                      <w:rPr>
                                        <w:b/>
                                        <w:bCs/>
                                        <w:color w:val="73B72B"/>
                                        <w:sz w:val="54"/>
                                        <w:szCs w:val="54"/>
                                      </w:rPr>
                                      <w:t>Anders Verpakt</w:t>
                                    </w:r>
                                  </w:p>
                                </w:tc>
                              </w:tr>
                            </w:tbl>
                            <w:p w14:paraId="51A893FF"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4B428E42" w14:textId="77777777" w:rsidR="00E073ED" w:rsidRDefault="00E073ED">
                              <w:pPr>
                                <w:rPr>
                                  <w:rFonts w:ascii="Times New Roman" w:eastAsia="Times New Roman" w:hAnsi="Times New Roman" w:cs="Times New Roman"/>
                                  <w:sz w:val="20"/>
                                  <w:szCs w:val="20"/>
                                  <w:lang w:eastAsia="nl-BE"/>
                                  <w14:ligatures w14:val="none"/>
                                </w:rPr>
                              </w:pPr>
                            </w:p>
                          </w:tc>
                        </w:tr>
                      </w:tbl>
                      <w:p w14:paraId="7C4FA4B8" w14:textId="77777777" w:rsidR="00E073ED" w:rsidRDefault="00E073ED">
                        <w:pPr>
                          <w:rPr>
                            <w:rFonts w:ascii="Times New Roman" w:eastAsia="Times New Roman" w:hAnsi="Times New Roman" w:cs="Times New Roman"/>
                            <w:sz w:val="20"/>
                            <w:szCs w:val="20"/>
                            <w:lang w:eastAsia="nl-BE"/>
                            <w14:ligatures w14:val="none"/>
                          </w:rPr>
                        </w:pPr>
                      </w:p>
                    </w:tc>
                  </w:tr>
                </w:tbl>
                <w:p w14:paraId="3F6DDDCC" w14:textId="77777777" w:rsidR="00E073ED" w:rsidRDefault="00E073ED">
                  <w:pPr>
                    <w:rPr>
                      <w:rFonts w:ascii="Times New Roman" w:eastAsia="Times New Roman" w:hAnsi="Times New Roman" w:cs="Times New Roman"/>
                      <w:sz w:val="20"/>
                      <w:szCs w:val="20"/>
                      <w:lang w:eastAsia="nl-BE"/>
                      <w14:ligatures w14:val="none"/>
                    </w:rPr>
                  </w:pPr>
                </w:p>
              </w:tc>
            </w:tr>
          </w:tbl>
          <w:p w14:paraId="3A52A849"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1FD1D153"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4402DA72"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7A01F4E4"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2CF8D24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42BBB194"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E073ED" w14:paraId="3B7AE22D"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E073ED" w14:paraId="04B0120E" w14:textId="77777777">
                                      <w:tc>
                                        <w:tcPr>
                                          <w:tcW w:w="0" w:type="auto"/>
                                          <w:tcBorders>
                                            <w:top w:val="single" w:sz="8" w:space="0" w:color="73B72B"/>
                                            <w:left w:val="nil"/>
                                            <w:bottom w:val="nil"/>
                                            <w:right w:val="nil"/>
                                          </w:tcBorders>
                                          <w:hideMark/>
                                        </w:tcPr>
                                        <w:p w14:paraId="4F582C80"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71B1579C" w14:textId="77777777" w:rsidR="00E073ED" w:rsidRDefault="00E073ED">
                                    <w:pPr>
                                      <w:rPr>
                                        <w:rFonts w:ascii="Times New Roman" w:eastAsia="Times New Roman" w:hAnsi="Times New Roman" w:cs="Times New Roman"/>
                                        <w:sz w:val="20"/>
                                        <w:szCs w:val="20"/>
                                        <w:lang w:eastAsia="nl-BE"/>
                                        <w14:ligatures w14:val="none"/>
                                      </w:rPr>
                                    </w:pPr>
                                  </w:p>
                                </w:tc>
                              </w:tr>
                            </w:tbl>
                            <w:p w14:paraId="74439E67"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6120CF40" w14:textId="77777777" w:rsidR="00E073ED" w:rsidRDefault="00E073ED">
                              <w:pPr>
                                <w:rPr>
                                  <w:rFonts w:ascii="Times New Roman" w:eastAsia="Times New Roman" w:hAnsi="Times New Roman" w:cs="Times New Roman"/>
                                  <w:sz w:val="20"/>
                                  <w:szCs w:val="20"/>
                                  <w:lang w:eastAsia="nl-BE"/>
                                  <w14:ligatures w14:val="none"/>
                                </w:rPr>
                              </w:pPr>
                            </w:p>
                          </w:tc>
                        </w:tr>
                      </w:tbl>
                      <w:p w14:paraId="359840C0" w14:textId="77777777" w:rsidR="00E073ED" w:rsidRDefault="00E073ED">
                        <w:pPr>
                          <w:rPr>
                            <w:rFonts w:ascii="Times New Roman" w:eastAsia="Times New Roman" w:hAnsi="Times New Roman" w:cs="Times New Roman"/>
                            <w:sz w:val="20"/>
                            <w:szCs w:val="20"/>
                            <w:lang w:eastAsia="nl-BE"/>
                            <w14:ligatures w14:val="none"/>
                          </w:rPr>
                        </w:pPr>
                      </w:p>
                    </w:tc>
                  </w:tr>
                </w:tbl>
                <w:p w14:paraId="60A6CC8C" w14:textId="77777777" w:rsidR="00E073ED" w:rsidRDefault="00E073ED">
                  <w:pPr>
                    <w:rPr>
                      <w:rFonts w:ascii="Times New Roman" w:eastAsia="Times New Roman" w:hAnsi="Times New Roman" w:cs="Times New Roman"/>
                      <w:sz w:val="20"/>
                      <w:szCs w:val="20"/>
                      <w:lang w:eastAsia="nl-BE"/>
                      <w14:ligatures w14:val="none"/>
                    </w:rPr>
                  </w:pPr>
                </w:p>
              </w:tc>
            </w:tr>
          </w:tbl>
          <w:p w14:paraId="381CCD75"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3C831231" w14:textId="77777777" w:rsidR="00E073ED" w:rsidRDefault="00E073ED" w:rsidP="00E073ED"/>
    <w:tbl>
      <w:tblPr>
        <w:tblW w:w="5000" w:type="pct"/>
        <w:shd w:val="clear" w:color="auto" w:fill="FFFFFF"/>
        <w:tblCellMar>
          <w:left w:w="0" w:type="dxa"/>
          <w:right w:w="0" w:type="dxa"/>
        </w:tblCellMar>
        <w:tblLook w:val="04A0" w:firstRow="1" w:lastRow="0" w:firstColumn="1" w:lastColumn="0" w:noHBand="0" w:noVBand="1"/>
      </w:tblPr>
      <w:tblGrid>
        <w:gridCol w:w="9072"/>
      </w:tblGrid>
      <w:tr w:rsidR="00E073ED" w14:paraId="32146640" w14:textId="77777777" w:rsidTr="00E073ED">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376E57F3"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62291123"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7210F1FC" w14:textId="77777777">
                          <w:tc>
                            <w:tcPr>
                              <w:tcW w:w="5000" w:type="pct"/>
                              <w:tcMar>
                                <w:top w:w="0" w:type="dxa"/>
                                <w:left w:w="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E073ED" w14:paraId="278C81E3" w14:textId="77777777">
                                <w:tc>
                                  <w:tcPr>
                                    <w:tcW w:w="0" w:type="auto"/>
                                    <w:tcMar>
                                      <w:top w:w="60" w:type="dxa"/>
                                      <w:left w:w="0" w:type="dxa"/>
                                      <w:bottom w:w="0" w:type="dxa"/>
                                      <w:right w:w="0" w:type="dxa"/>
                                    </w:tcMar>
                                    <w:hideMark/>
                                  </w:tcPr>
                                  <w:p w14:paraId="0B5DC648" w14:textId="77777777" w:rsidR="00E073ED" w:rsidRDefault="00E073ED">
                                    <w:pPr>
                                      <w:spacing w:line="252" w:lineRule="atLeast"/>
                                      <w:rPr>
                                        <w:color w:val="73B72B"/>
                                        <w:sz w:val="21"/>
                                        <w:szCs w:val="21"/>
                                      </w:rPr>
                                    </w:pPr>
                                    <w:r>
                                      <w:rPr>
                                        <w:rStyle w:val="Zwaar"/>
                                        <w:color w:val="73B72B"/>
                                        <w:sz w:val="39"/>
                                        <w:szCs w:val="39"/>
                                      </w:rPr>
                                      <w:t>UPDATE LENTE 2024</w:t>
                                    </w:r>
                                  </w:p>
                                </w:tc>
                              </w:tr>
                            </w:tbl>
                            <w:p w14:paraId="545FB11D"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761A8298" w14:textId="77777777" w:rsidR="00E073ED" w:rsidRDefault="00E073ED">
                              <w:pPr>
                                <w:rPr>
                                  <w:rFonts w:ascii="Times New Roman" w:eastAsia="Times New Roman" w:hAnsi="Times New Roman" w:cs="Times New Roman"/>
                                  <w:sz w:val="20"/>
                                  <w:szCs w:val="20"/>
                                  <w:lang w:eastAsia="nl-BE"/>
                                  <w14:ligatures w14:val="none"/>
                                </w:rPr>
                              </w:pPr>
                            </w:p>
                          </w:tc>
                        </w:tr>
                      </w:tbl>
                      <w:p w14:paraId="0F2038A0" w14:textId="77777777" w:rsidR="00E073ED" w:rsidRDefault="00E073ED">
                        <w:pPr>
                          <w:rPr>
                            <w:rFonts w:ascii="Times New Roman" w:eastAsia="Times New Roman" w:hAnsi="Times New Roman" w:cs="Times New Roman"/>
                            <w:sz w:val="20"/>
                            <w:szCs w:val="20"/>
                            <w:lang w:eastAsia="nl-BE"/>
                            <w14:ligatures w14:val="none"/>
                          </w:rPr>
                        </w:pPr>
                      </w:p>
                    </w:tc>
                  </w:tr>
                </w:tbl>
                <w:p w14:paraId="5C8362B3" w14:textId="77777777" w:rsidR="00E073ED" w:rsidRDefault="00E073ED">
                  <w:pPr>
                    <w:rPr>
                      <w:rFonts w:ascii="Times New Roman" w:eastAsia="Times New Roman" w:hAnsi="Times New Roman" w:cs="Times New Roman"/>
                      <w:sz w:val="20"/>
                      <w:szCs w:val="20"/>
                      <w:lang w:eastAsia="nl-BE"/>
                      <w14:ligatures w14:val="none"/>
                    </w:rPr>
                  </w:pPr>
                </w:p>
              </w:tc>
            </w:tr>
          </w:tbl>
          <w:p w14:paraId="1F30E6D6"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3A37C2A"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62D6534D"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0829E45E"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75AE5B4A"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0E1B4FF3" w14:textId="77777777">
                          <w:tc>
                            <w:tcPr>
                              <w:tcW w:w="5000" w:type="pct"/>
                              <w:tcMar>
                                <w:top w:w="60" w:type="dxa"/>
                                <w:left w:w="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E073ED" w14:paraId="2E762F33" w14:textId="77777777">
                                <w:tc>
                                  <w:tcPr>
                                    <w:tcW w:w="0" w:type="auto"/>
                                    <w:hideMark/>
                                  </w:tcPr>
                                  <w:p w14:paraId="41DF4C12" w14:textId="77777777" w:rsidR="00E073ED" w:rsidRDefault="00E073ED">
                                    <w:pPr>
                                      <w:spacing w:line="315" w:lineRule="atLeast"/>
                                      <w:rPr>
                                        <w:color w:val="73B72B"/>
                                        <w:sz w:val="21"/>
                                        <w:szCs w:val="21"/>
                                      </w:rPr>
                                    </w:pPr>
                                    <w:r>
                                      <w:rPr>
                                        <w:color w:val="73B72B"/>
                                        <w:sz w:val="21"/>
                                        <w:szCs w:val="21"/>
                                      </w:rPr>
                                      <w:t>De klokken hebben geluid, de paashaas is weer uit het zicht maar de lentekriebels blijven nog even zinderen. Ook binnen de Green Deal Anders Verpakt bloeit er weer heel wat moois. Hieronder delen we de belangrijkste informatie, zodat je weer volledig op de hoogte bent!</w:t>
                                    </w:r>
                                  </w:p>
                                </w:tc>
                              </w:tr>
                            </w:tbl>
                            <w:p w14:paraId="06FD7725"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44D08216" w14:textId="77777777" w:rsidR="00E073ED" w:rsidRDefault="00E073ED">
                              <w:pPr>
                                <w:rPr>
                                  <w:rFonts w:ascii="Times New Roman" w:eastAsia="Times New Roman" w:hAnsi="Times New Roman" w:cs="Times New Roman"/>
                                  <w:sz w:val="20"/>
                                  <w:szCs w:val="20"/>
                                  <w:lang w:eastAsia="nl-BE"/>
                                  <w14:ligatures w14:val="none"/>
                                </w:rPr>
                              </w:pPr>
                            </w:p>
                          </w:tc>
                        </w:tr>
                      </w:tbl>
                      <w:p w14:paraId="48D6DB78" w14:textId="77777777" w:rsidR="00E073ED" w:rsidRDefault="00E073ED">
                        <w:pPr>
                          <w:rPr>
                            <w:rFonts w:ascii="Times New Roman" w:eastAsia="Times New Roman" w:hAnsi="Times New Roman" w:cs="Times New Roman"/>
                            <w:sz w:val="20"/>
                            <w:szCs w:val="20"/>
                            <w:lang w:eastAsia="nl-BE"/>
                            <w14:ligatures w14:val="none"/>
                          </w:rPr>
                        </w:pPr>
                      </w:p>
                    </w:tc>
                  </w:tr>
                </w:tbl>
                <w:p w14:paraId="3CF117C6" w14:textId="77777777" w:rsidR="00E073ED" w:rsidRDefault="00E073ED">
                  <w:pPr>
                    <w:rPr>
                      <w:rFonts w:ascii="Times New Roman" w:eastAsia="Times New Roman" w:hAnsi="Times New Roman" w:cs="Times New Roman"/>
                      <w:sz w:val="20"/>
                      <w:szCs w:val="20"/>
                      <w:lang w:eastAsia="nl-BE"/>
                      <w14:ligatures w14:val="none"/>
                    </w:rPr>
                  </w:pPr>
                </w:p>
              </w:tc>
            </w:tr>
          </w:tbl>
          <w:p w14:paraId="4A2AB108"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346912E"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6D25CB6"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6585ADA8"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76793ABD"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17C70AE1" w14:textId="77777777">
                          <w:tc>
                            <w:tcPr>
                              <w:tcW w:w="5000" w:type="pct"/>
                              <w:tcMar>
                                <w:top w:w="30" w:type="dxa"/>
                                <w:left w:w="30"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8709"/>
                              </w:tblGrid>
                              <w:tr w:rsidR="00E073ED" w14:paraId="742CD4DF"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09"/>
                                    </w:tblGrid>
                                    <w:tr w:rsidR="00E073ED" w14:paraId="0B4442E5" w14:textId="77777777">
                                      <w:tc>
                                        <w:tcPr>
                                          <w:tcW w:w="0" w:type="auto"/>
                                          <w:tcBorders>
                                            <w:top w:val="single" w:sz="8" w:space="0" w:color="73B72B"/>
                                            <w:left w:val="nil"/>
                                            <w:bottom w:val="nil"/>
                                            <w:right w:val="nil"/>
                                          </w:tcBorders>
                                          <w:hideMark/>
                                        </w:tcPr>
                                        <w:p w14:paraId="553C743E"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54C712E6" w14:textId="77777777" w:rsidR="00E073ED" w:rsidRDefault="00E073ED">
                                    <w:pPr>
                                      <w:rPr>
                                        <w:rFonts w:ascii="Times New Roman" w:eastAsia="Times New Roman" w:hAnsi="Times New Roman" w:cs="Times New Roman"/>
                                        <w:sz w:val="20"/>
                                        <w:szCs w:val="20"/>
                                        <w:lang w:eastAsia="nl-BE"/>
                                        <w14:ligatures w14:val="none"/>
                                      </w:rPr>
                                    </w:pPr>
                                  </w:p>
                                </w:tc>
                              </w:tr>
                            </w:tbl>
                            <w:p w14:paraId="76EF6E9D"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5A7363C3" w14:textId="77777777" w:rsidR="00E073ED" w:rsidRDefault="00E073ED">
                              <w:pPr>
                                <w:rPr>
                                  <w:rFonts w:ascii="Times New Roman" w:eastAsia="Times New Roman" w:hAnsi="Times New Roman" w:cs="Times New Roman"/>
                                  <w:sz w:val="20"/>
                                  <w:szCs w:val="20"/>
                                  <w:lang w:eastAsia="nl-BE"/>
                                  <w14:ligatures w14:val="none"/>
                                </w:rPr>
                              </w:pPr>
                            </w:p>
                          </w:tc>
                        </w:tr>
                      </w:tbl>
                      <w:p w14:paraId="49F927D0" w14:textId="77777777" w:rsidR="00E073ED" w:rsidRDefault="00E073ED">
                        <w:pPr>
                          <w:rPr>
                            <w:rFonts w:ascii="Times New Roman" w:eastAsia="Times New Roman" w:hAnsi="Times New Roman" w:cs="Times New Roman"/>
                            <w:sz w:val="20"/>
                            <w:szCs w:val="20"/>
                            <w:lang w:eastAsia="nl-BE"/>
                            <w14:ligatures w14:val="none"/>
                          </w:rPr>
                        </w:pPr>
                      </w:p>
                    </w:tc>
                  </w:tr>
                </w:tbl>
                <w:p w14:paraId="23CF5F3F" w14:textId="77777777" w:rsidR="00E073ED" w:rsidRDefault="00E073ED">
                  <w:pPr>
                    <w:rPr>
                      <w:rFonts w:ascii="Times New Roman" w:eastAsia="Times New Roman" w:hAnsi="Times New Roman" w:cs="Times New Roman"/>
                      <w:sz w:val="20"/>
                      <w:szCs w:val="20"/>
                      <w:lang w:eastAsia="nl-BE"/>
                      <w14:ligatures w14:val="none"/>
                    </w:rPr>
                  </w:pPr>
                </w:p>
              </w:tc>
            </w:tr>
          </w:tbl>
          <w:p w14:paraId="5463E198"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1F3B7974" w14:textId="77777777" w:rsidR="00E073ED" w:rsidRDefault="00E073ED" w:rsidP="00E073ED"/>
    <w:tbl>
      <w:tblPr>
        <w:tblW w:w="5000" w:type="pct"/>
        <w:shd w:val="clear" w:color="auto" w:fill="FFFFFF"/>
        <w:tblCellMar>
          <w:left w:w="0" w:type="dxa"/>
          <w:right w:w="0" w:type="dxa"/>
        </w:tblCellMar>
        <w:tblLook w:val="04A0" w:firstRow="1" w:lastRow="0" w:firstColumn="1" w:lastColumn="0" w:noHBand="0" w:noVBand="1"/>
      </w:tblPr>
      <w:tblGrid>
        <w:gridCol w:w="9072"/>
      </w:tblGrid>
      <w:tr w:rsidR="00E073ED" w14:paraId="178E6623" w14:textId="77777777" w:rsidTr="00E073ED">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150CADA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15636BA6"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7D1FE4ED" w14:textId="77777777">
                          <w:tc>
                            <w:tcPr>
                              <w:tcW w:w="5000" w:type="pct"/>
                              <w:tcMar>
                                <w:top w:w="0" w:type="dxa"/>
                                <w:left w:w="15"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604"/>
                              </w:tblGrid>
                              <w:tr w:rsidR="00E073ED" w14:paraId="20C4263F" w14:textId="77777777">
                                <w:tc>
                                  <w:tcPr>
                                    <w:tcW w:w="0" w:type="auto"/>
                                    <w:tcMar>
                                      <w:top w:w="60" w:type="dxa"/>
                                      <w:left w:w="0" w:type="dxa"/>
                                      <w:bottom w:w="0" w:type="dxa"/>
                                      <w:right w:w="0" w:type="dxa"/>
                                    </w:tcMar>
                                    <w:hideMark/>
                                  </w:tcPr>
                                  <w:p w14:paraId="47AF079E" w14:textId="77777777" w:rsidR="00E073ED" w:rsidRDefault="00E073ED">
                                    <w:pPr>
                                      <w:spacing w:line="252" w:lineRule="atLeast"/>
                                      <w:rPr>
                                        <w:color w:val="73B72B"/>
                                        <w:sz w:val="21"/>
                                        <w:szCs w:val="21"/>
                                      </w:rPr>
                                    </w:pPr>
                                    <w:r>
                                      <w:rPr>
                                        <w:rStyle w:val="Zwaar"/>
                                        <w:color w:val="73B72B"/>
                                        <w:sz w:val="36"/>
                                        <w:szCs w:val="36"/>
                                      </w:rPr>
                                      <w:t>SAVE THE DATE(S)</w:t>
                                    </w:r>
                                  </w:p>
                                </w:tc>
                              </w:tr>
                            </w:tbl>
                            <w:p w14:paraId="1FFBFD4E"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21315894" w14:textId="77777777" w:rsidR="00E073ED" w:rsidRDefault="00E073ED">
                              <w:pPr>
                                <w:rPr>
                                  <w:rFonts w:ascii="Times New Roman" w:eastAsia="Times New Roman" w:hAnsi="Times New Roman" w:cs="Times New Roman"/>
                                  <w:sz w:val="20"/>
                                  <w:szCs w:val="20"/>
                                  <w:lang w:eastAsia="nl-BE"/>
                                  <w14:ligatures w14:val="none"/>
                                </w:rPr>
                              </w:pPr>
                            </w:p>
                          </w:tc>
                        </w:tr>
                      </w:tbl>
                      <w:p w14:paraId="4B9E5D05" w14:textId="77777777" w:rsidR="00E073ED" w:rsidRDefault="00E073ED">
                        <w:pPr>
                          <w:rPr>
                            <w:rFonts w:ascii="Times New Roman" w:eastAsia="Times New Roman" w:hAnsi="Times New Roman" w:cs="Times New Roman"/>
                            <w:sz w:val="20"/>
                            <w:szCs w:val="20"/>
                            <w:lang w:eastAsia="nl-BE"/>
                            <w14:ligatures w14:val="none"/>
                          </w:rPr>
                        </w:pPr>
                      </w:p>
                    </w:tc>
                  </w:tr>
                </w:tbl>
                <w:p w14:paraId="22258930" w14:textId="77777777" w:rsidR="00E073ED" w:rsidRDefault="00E073ED">
                  <w:pPr>
                    <w:rPr>
                      <w:rFonts w:ascii="Times New Roman" w:eastAsia="Times New Roman" w:hAnsi="Times New Roman" w:cs="Times New Roman"/>
                      <w:sz w:val="20"/>
                      <w:szCs w:val="20"/>
                      <w:lang w:eastAsia="nl-BE"/>
                      <w14:ligatures w14:val="none"/>
                    </w:rPr>
                  </w:pPr>
                </w:p>
              </w:tc>
            </w:tr>
          </w:tbl>
          <w:p w14:paraId="226F0137"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4CF1074F"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0F9B5A94"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365465C4"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55157C1F"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04DDF27C" w14:textId="77777777">
                          <w:tc>
                            <w:tcPr>
                              <w:tcW w:w="5000" w:type="pct"/>
                              <w:tcMar>
                                <w:top w:w="60" w:type="dxa"/>
                                <w:left w:w="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619"/>
                              </w:tblGrid>
                              <w:tr w:rsidR="00E073ED" w14:paraId="31E22BF6" w14:textId="77777777">
                                <w:tc>
                                  <w:tcPr>
                                    <w:tcW w:w="0" w:type="auto"/>
                                    <w:hideMark/>
                                  </w:tcPr>
                                  <w:p w14:paraId="55B23D30" w14:textId="77777777" w:rsidR="00E073ED" w:rsidRDefault="00E073ED">
                                    <w:pPr>
                                      <w:spacing w:line="315" w:lineRule="atLeast"/>
                                      <w:rPr>
                                        <w:color w:val="73B72B"/>
                                        <w:sz w:val="21"/>
                                        <w:szCs w:val="21"/>
                                      </w:rPr>
                                    </w:pPr>
                                    <w:r>
                                      <w:rPr>
                                        <w:color w:val="73B72B"/>
                                        <w:sz w:val="21"/>
                                        <w:szCs w:val="21"/>
                                      </w:rPr>
                                      <w:t>De lente brengt de zon met zich mee, we willen weer een stapje in de wereld zetten. Hieronder inspiratie voor enkele interessante events die eraan komen de komende maanden.</w:t>
                                    </w:r>
                                  </w:p>
                                </w:tc>
                              </w:tr>
                            </w:tbl>
                            <w:p w14:paraId="4CBD47D2"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147919C2" w14:textId="77777777" w:rsidR="00E073ED" w:rsidRDefault="00E073ED">
                              <w:pPr>
                                <w:rPr>
                                  <w:rFonts w:ascii="Times New Roman" w:eastAsia="Times New Roman" w:hAnsi="Times New Roman" w:cs="Times New Roman"/>
                                  <w:sz w:val="20"/>
                                  <w:szCs w:val="20"/>
                                  <w:lang w:eastAsia="nl-BE"/>
                                  <w14:ligatures w14:val="none"/>
                                </w:rPr>
                              </w:pPr>
                            </w:p>
                          </w:tc>
                        </w:tr>
                      </w:tbl>
                      <w:p w14:paraId="51AC2BB4" w14:textId="77777777" w:rsidR="00E073ED" w:rsidRDefault="00E073ED">
                        <w:pPr>
                          <w:rPr>
                            <w:rFonts w:ascii="Times New Roman" w:eastAsia="Times New Roman" w:hAnsi="Times New Roman" w:cs="Times New Roman"/>
                            <w:sz w:val="20"/>
                            <w:szCs w:val="20"/>
                            <w:lang w:eastAsia="nl-BE"/>
                            <w14:ligatures w14:val="none"/>
                          </w:rPr>
                        </w:pPr>
                      </w:p>
                    </w:tc>
                  </w:tr>
                </w:tbl>
                <w:p w14:paraId="34478209" w14:textId="77777777" w:rsidR="00E073ED" w:rsidRDefault="00E073ED">
                  <w:pPr>
                    <w:rPr>
                      <w:rFonts w:ascii="Times New Roman" w:eastAsia="Times New Roman" w:hAnsi="Times New Roman" w:cs="Times New Roman"/>
                      <w:sz w:val="20"/>
                      <w:szCs w:val="20"/>
                      <w:lang w:eastAsia="nl-BE"/>
                      <w14:ligatures w14:val="none"/>
                    </w:rPr>
                  </w:pPr>
                </w:p>
              </w:tc>
            </w:tr>
          </w:tbl>
          <w:p w14:paraId="5ED0E984"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5EE8946"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40F0DA30" w14:textId="77777777" w:rsidTr="00E073ED">
        <w:tc>
          <w:tcPr>
            <w:tcW w:w="0" w:type="auto"/>
            <w:hideMark/>
          </w:tcPr>
          <w:tbl>
            <w:tblPr>
              <w:tblW w:w="8775" w:type="dxa"/>
              <w:jc w:val="center"/>
              <w:shd w:val="clear" w:color="auto" w:fill="73B72B"/>
              <w:tblCellMar>
                <w:left w:w="0" w:type="dxa"/>
                <w:right w:w="0" w:type="dxa"/>
              </w:tblCellMar>
              <w:tblLook w:val="04A0" w:firstRow="1" w:lastRow="0" w:firstColumn="1" w:lastColumn="0" w:noHBand="0" w:noVBand="1"/>
            </w:tblPr>
            <w:tblGrid>
              <w:gridCol w:w="8790"/>
            </w:tblGrid>
            <w:tr w:rsidR="00E073ED" w14:paraId="4E0D5EE4" w14:textId="77777777">
              <w:trPr>
                <w:jc w:val="center"/>
              </w:trPr>
              <w:tc>
                <w:tcPr>
                  <w:tcW w:w="0" w:type="auto"/>
                  <w:shd w:val="clear" w:color="auto" w:fill="73B72B"/>
                  <w:hideMark/>
                </w:tcPr>
                <w:tbl>
                  <w:tblPr>
                    <w:tblW w:w="8790" w:type="dxa"/>
                    <w:tblCellMar>
                      <w:left w:w="0" w:type="dxa"/>
                      <w:right w:w="0" w:type="dxa"/>
                    </w:tblCellMar>
                    <w:tblLook w:val="04A0" w:firstRow="1" w:lastRow="0" w:firstColumn="1" w:lastColumn="0" w:noHBand="0" w:noVBand="1"/>
                  </w:tblPr>
                  <w:tblGrid>
                    <w:gridCol w:w="4395"/>
                    <w:gridCol w:w="4395"/>
                  </w:tblGrid>
                  <w:tr w:rsidR="00E073ED" w14:paraId="2DC17677" w14:textId="77777777">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E073ED" w14:paraId="11E7EF12" w14:textId="77777777">
                          <w:tc>
                            <w:tcPr>
                              <w:tcW w:w="0" w:type="auto"/>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E073ED" w14:paraId="3787EB19" w14:textId="77777777">
                                <w:tc>
                                  <w:tcPr>
                                    <w:tcW w:w="0" w:type="auto"/>
                                    <w:tcMar>
                                      <w:top w:w="0" w:type="dxa"/>
                                      <w:left w:w="0" w:type="dxa"/>
                                      <w:bottom w:w="90" w:type="dxa"/>
                                      <w:right w:w="0" w:type="dxa"/>
                                    </w:tcMar>
                                    <w:hideMark/>
                                  </w:tcPr>
                                  <w:p w14:paraId="3B153465" w14:textId="77777777" w:rsidR="00E073ED" w:rsidRDefault="00E073ED">
                                    <w:pPr>
                                      <w:spacing w:line="252" w:lineRule="atLeast"/>
                                      <w:rPr>
                                        <w:color w:val="FFFFFF"/>
                                        <w:sz w:val="21"/>
                                        <w:szCs w:val="21"/>
                                      </w:rPr>
                                    </w:pPr>
                                    <w:r>
                                      <w:rPr>
                                        <w:rStyle w:val="Zwaar"/>
                                        <w:color w:val="FFFFFF"/>
                                        <w:sz w:val="30"/>
                                        <w:szCs w:val="30"/>
                                      </w:rPr>
                                      <w:t>Maandag 29 april 2024</w:t>
                                    </w:r>
                                  </w:p>
                                </w:tc>
                              </w:tr>
                              <w:tr w:rsidR="00E073ED" w14:paraId="2A88923D" w14:textId="77777777">
                                <w:tc>
                                  <w:tcPr>
                                    <w:tcW w:w="0" w:type="auto"/>
                                    <w:tcMar>
                                      <w:top w:w="0" w:type="dxa"/>
                                      <w:left w:w="0" w:type="dxa"/>
                                      <w:bottom w:w="90" w:type="dxa"/>
                                      <w:right w:w="30" w:type="dxa"/>
                                    </w:tcMar>
                                    <w:hideMark/>
                                  </w:tcPr>
                                  <w:p w14:paraId="7452E0D7" w14:textId="77777777" w:rsidR="00E073ED" w:rsidRDefault="00E073ED">
                                    <w:pPr>
                                      <w:rPr>
                                        <w:color w:val="FFFFFF"/>
                                        <w:sz w:val="21"/>
                                        <w:szCs w:val="21"/>
                                      </w:rPr>
                                    </w:pPr>
                                  </w:p>
                                </w:tc>
                              </w:tr>
                            </w:tbl>
                            <w:p w14:paraId="545F0AFF" w14:textId="77777777" w:rsidR="00E073ED" w:rsidRDefault="00E073ED">
                              <w:pPr>
                                <w:rPr>
                                  <w:vanish/>
                                </w:rPr>
                              </w:pPr>
                            </w:p>
                            <w:tbl>
                              <w:tblPr>
                                <w:tblW w:w="5000" w:type="pct"/>
                                <w:tblCellMar>
                                  <w:left w:w="0" w:type="dxa"/>
                                  <w:right w:w="0" w:type="dxa"/>
                                </w:tblCellMar>
                                <w:tblLook w:val="04A0" w:firstRow="1" w:lastRow="0" w:firstColumn="1" w:lastColumn="0" w:noHBand="0" w:noVBand="1"/>
                              </w:tblPr>
                              <w:tblGrid>
                                <w:gridCol w:w="4089"/>
                              </w:tblGrid>
                              <w:tr w:rsidR="00E073ED" w14:paraId="705A607F" w14:textId="77777777">
                                <w:tc>
                                  <w:tcPr>
                                    <w:tcW w:w="0" w:type="auto"/>
                                    <w:hideMark/>
                                  </w:tcPr>
                                  <w:p w14:paraId="5D35B47F" w14:textId="77777777" w:rsidR="00E073ED" w:rsidRDefault="00E073ED">
                                    <w:pPr>
                                      <w:spacing w:line="315" w:lineRule="atLeast"/>
                                      <w:rPr>
                                        <w:color w:val="333333"/>
                                        <w:sz w:val="21"/>
                                        <w:szCs w:val="21"/>
                                      </w:rPr>
                                    </w:pPr>
                                    <w:r>
                                      <w:rPr>
                                        <w:rStyle w:val="Zwaar"/>
                                      </w:rPr>
                                      <w:t>Netwerkevent GDAV</w:t>
                                    </w:r>
                                  </w:p>
                                </w:tc>
                              </w:tr>
                              <w:tr w:rsidR="00E073ED" w14:paraId="02D8D66E" w14:textId="77777777">
                                <w:tc>
                                  <w:tcPr>
                                    <w:tcW w:w="5000" w:type="pct"/>
                                    <w:tcMar>
                                      <w:top w:w="60" w:type="dxa"/>
                                      <w:left w:w="0" w:type="dxa"/>
                                      <w:bottom w:w="12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E073ED" w14:paraId="47437D75" w14:textId="77777777">
                                      <w:tc>
                                        <w:tcPr>
                                          <w:tcW w:w="0" w:type="auto"/>
                                          <w:tcBorders>
                                            <w:top w:val="dashed" w:sz="12" w:space="0" w:color="FFFFFF"/>
                                            <w:left w:val="nil"/>
                                            <w:bottom w:val="nil"/>
                                            <w:right w:val="nil"/>
                                          </w:tcBorders>
                                          <w:hideMark/>
                                        </w:tcPr>
                                        <w:p w14:paraId="5634EBB6"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0330D144" w14:textId="77777777" w:rsidR="00E073ED" w:rsidRDefault="00E073ED">
                                    <w:pPr>
                                      <w:rPr>
                                        <w:rFonts w:ascii="Times New Roman" w:eastAsia="Times New Roman" w:hAnsi="Times New Roman" w:cs="Times New Roman"/>
                                        <w:sz w:val="20"/>
                                        <w:szCs w:val="20"/>
                                        <w:lang w:eastAsia="nl-BE"/>
                                        <w14:ligatures w14:val="none"/>
                                      </w:rPr>
                                    </w:pPr>
                                  </w:p>
                                </w:tc>
                              </w:tr>
                            </w:tbl>
                            <w:p w14:paraId="53A6DA55" w14:textId="77777777" w:rsidR="00E073ED" w:rsidRDefault="00E073ED">
                              <w:pPr>
                                <w:rPr>
                                  <w:vanish/>
                                </w:rPr>
                              </w:pPr>
                            </w:p>
                            <w:tbl>
                              <w:tblPr>
                                <w:tblW w:w="5000" w:type="pct"/>
                                <w:tblCellMar>
                                  <w:left w:w="0" w:type="dxa"/>
                                  <w:right w:w="0" w:type="dxa"/>
                                </w:tblCellMar>
                                <w:tblLook w:val="04A0" w:firstRow="1" w:lastRow="0" w:firstColumn="1" w:lastColumn="0" w:noHBand="0" w:noVBand="1"/>
                              </w:tblPr>
                              <w:tblGrid>
                                <w:gridCol w:w="4089"/>
                              </w:tblGrid>
                              <w:tr w:rsidR="00E073ED" w14:paraId="588FE56C" w14:textId="77777777">
                                <w:tc>
                                  <w:tcPr>
                                    <w:tcW w:w="0" w:type="auto"/>
                                    <w:hideMark/>
                                  </w:tcPr>
                                  <w:p w14:paraId="4312CB56" w14:textId="77777777" w:rsidR="00E073ED" w:rsidRDefault="00E073ED">
                                    <w:pPr>
                                      <w:spacing w:line="315" w:lineRule="atLeast"/>
                                      <w:rPr>
                                        <w:color w:val="333333"/>
                                        <w:sz w:val="21"/>
                                        <w:szCs w:val="21"/>
                                      </w:rPr>
                                    </w:pPr>
                                    <w:r>
                                      <w:rPr>
                                        <w:color w:val="333333"/>
                                        <w:sz w:val="21"/>
                                        <w:szCs w:val="21"/>
                                      </w:rPr>
                                      <w:t xml:space="preserve">Je bent van harte uitgenodigd voor ons volgende GDAV-netwerkevent </w:t>
                                    </w:r>
                                    <w:r>
                                      <w:rPr>
                                        <w:b/>
                                        <w:bCs/>
                                        <w:color w:val="333333"/>
                                        <w:sz w:val="21"/>
                                        <w:szCs w:val="21"/>
                                      </w:rPr>
                                      <w:t>op maandag 29 april vanaf 13u</w:t>
                                    </w:r>
                                    <w:r>
                                      <w:rPr>
                                        <w:color w:val="333333"/>
                                        <w:sz w:val="21"/>
                                        <w:szCs w:val="21"/>
                                      </w:rPr>
                                      <w:t xml:space="preserve"> in het Rik Wouters-gebouw in </w:t>
                                    </w:r>
                                    <w:r>
                                      <w:rPr>
                                        <w:b/>
                                        <w:bCs/>
                                        <w:color w:val="333333"/>
                                        <w:sz w:val="21"/>
                                        <w:szCs w:val="21"/>
                                      </w:rPr>
                                      <w:t>Mechelen</w:t>
                                    </w:r>
                                    <w:r>
                                      <w:rPr>
                                        <w:color w:val="333333"/>
                                        <w:sz w:val="21"/>
                                        <w:szCs w:val="21"/>
                                      </w:rPr>
                                      <w:t xml:space="preserve"> (OVAM). Dit jaar ligt de focus op het delen van afgeronde projecten en </w:t>
                                    </w:r>
                                    <w:r>
                                      <w:rPr>
                                        <w:i/>
                                        <w:iCs/>
                                        <w:color w:val="333333"/>
                                        <w:sz w:val="21"/>
                                        <w:szCs w:val="21"/>
                                      </w:rPr>
                                      <w:t xml:space="preserve">best </w:t>
                                    </w:r>
                                    <w:proofErr w:type="spellStart"/>
                                    <w:r>
                                      <w:rPr>
                                        <w:i/>
                                        <w:iCs/>
                                        <w:color w:val="333333"/>
                                        <w:sz w:val="21"/>
                                        <w:szCs w:val="21"/>
                                      </w:rPr>
                                      <w:lastRenderedPageBreak/>
                                      <w:t>practices</w:t>
                                    </w:r>
                                    <w:proofErr w:type="spellEnd"/>
                                    <w:r>
                                      <w:rPr>
                                        <w:color w:val="333333"/>
                                        <w:sz w:val="21"/>
                                        <w:szCs w:val="21"/>
                                      </w:rPr>
                                      <w:t>. We bieden inzichten in wat er is bereikt, welke uitdagingen zijn overwonnen en welke lessen we kunnen trekken voor de toekomst. We sluiten de dag af met een drankje.</w:t>
                                    </w:r>
                                  </w:p>
                                  <w:p w14:paraId="430F79FC" w14:textId="77777777" w:rsidR="00E073ED" w:rsidRDefault="00E073ED">
                                    <w:pPr>
                                      <w:spacing w:line="315" w:lineRule="atLeast"/>
                                      <w:rPr>
                                        <w:color w:val="333333"/>
                                        <w:sz w:val="21"/>
                                        <w:szCs w:val="21"/>
                                      </w:rPr>
                                    </w:pPr>
                                    <w:r>
                                      <w:rPr>
                                        <w:color w:val="333333"/>
                                        <w:sz w:val="21"/>
                                        <w:szCs w:val="21"/>
                                      </w:rPr>
                                      <w:t xml:space="preserve">Sprekers: </w:t>
                                    </w:r>
                                    <w:proofErr w:type="spellStart"/>
                                    <w:r>
                                      <w:rPr>
                                        <w:color w:val="333333"/>
                                        <w:sz w:val="21"/>
                                        <w:szCs w:val="21"/>
                                      </w:rPr>
                                      <w:t>Twintag</w:t>
                                    </w:r>
                                    <w:proofErr w:type="spellEnd"/>
                                    <w:r>
                                      <w:rPr>
                                        <w:color w:val="333333"/>
                                        <w:sz w:val="21"/>
                                        <w:szCs w:val="21"/>
                                      </w:rPr>
                                      <w:t xml:space="preserve">, Foodservice </w:t>
                                    </w:r>
                                    <w:proofErr w:type="spellStart"/>
                                    <w:r>
                                      <w:rPr>
                                        <w:color w:val="333333"/>
                                        <w:sz w:val="21"/>
                                        <w:szCs w:val="21"/>
                                      </w:rPr>
                                      <w:t>Borro</w:t>
                                    </w:r>
                                    <w:proofErr w:type="spellEnd"/>
                                    <w:r>
                                      <w:rPr>
                                        <w:color w:val="333333"/>
                                        <w:sz w:val="21"/>
                                        <w:szCs w:val="21"/>
                                      </w:rPr>
                                      <w:t xml:space="preserve">, Pack4Food, </w:t>
                                    </w:r>
                                    <w:proofErr w:type="spellStart"/>
                                    <w:r>
                                      <w:rPr>
                                        <w:color w:val="333333"/>
                                        <w:sz w:val="21"/>
                                        <w:szCs w:val="21"/>
                                      </w:rPr>
                                      <w:t>Flanders</w:t>
                                    </w:r>
                                    <w:proofErr w:type="spellEnd"/>
                                    <w:r>
                                      <w:rPr>
                                        <w:color w:val="333333"/>
                                        <w:sz w:val="21"/>
                                        <w:szCs w:val="21"/>
                                      </w:rPr>
                                      <w:t xml:space="preserve">’ Food, </w:t>
                                    </w:r>
                                    <w:proofErr w:type="spellStart"/>
                                    <w:r>
                                      <w:rPr>
                                        <w:color w:val="333333"/>
                                        <w:sz w:val="21"/>
                                        <w:szCs w:val="21"/>
                                      </w:rPr>
                                      <w:t>Texet</w:t>
                                    </w:r>
                                    <w:proofErr w:type="spellEnd"/>
                                  </w:p>
                                  <w:p w14:paraId="43C786EC" w14:textId="77777777" w:rsidR="00E073ED" w:rsidRDefault="00E073ED">
                                    <w:pPr>
                                      <w:spacing w:line="315" w:lineRule="atLeast"/>
                                      <w:rPr>
                                        <w:color w:val="333333"/>
                                        <w:sz w:val="21"/>
                                        <w:szCs w:val="21"/>
                                      </w:rPr>
                                    </w:pPr>
                                    <w:r>
                                      <w:rPr>
                                        <w:color w:val="333333"/>
                                        <w:sz w:val="21"/>
                                        <w:szCs w:val="21"/>
                                      </w:rPr>
                                      <w:t>Schrijf je in via de link:</w:t>
                                    </w:r>
                                    <w:r>
                                      <w:rPr>
                                        <w:rStyle w:val="Zwaar"/>
                                        <w:color w:val="FFFFFF"/>
                                        <w:sz w:val="21"/>
                                        <w:szCs w:val="21"/>
                                      </w:rPr>
                                      <w:t xml:space="preserve"> </w:t>
                                    </w:r>
                                    <w:hyperlink r:id="rId8" w:tgtFrame="_blank" w:tooltip="https://forms.office.com/Pages/ResponsePage.aspx?id=rQ3n_DHA-Eym_O1dwR6dF1B341QnFuJAked5y_XP6DtUMVhGVFpNSTBYSkRLUExHSTVDU0gyMlhRQS4u" w:history="1">
                                      <w:r>
                                        <w:rPr>
                                          <w:rStyle w:val="Hyperlink"/>
                                          <w:color w:val="FFFFFF"/>
                                          <w:sz w:val="24"/>
                                          <w:szCs w:val="24"/>
                                          <w:u w:val="none"/>
                                        </w:rPr>
                                        <w:t>Inschrijving GDAV Netwerkevent 29 april 2024</w:t>
                                      </w:r>
                                    </w:hyperlink>
                                  </w:p>
                                </w:tc>
                              </w:tr>
                            </w:tbl>
                            <w:p w14:paraId="23614A56" w14:textId="77777777" w:rsidR="00E073ED" w:rsidRDefault="00E073ED">
                              <w:pPr>
                                <w:rPr>
                                  <w:lang w:eastAsia="nl-BE"/>
                                  <w14:ligatures w14:val="none"/>
                                </w:rPr>
                              </w:pPr>
                            </w:p>
                          </w:tc>
                          <w:tc>
                            <w:tcPr>
                              <w:tcW w:w="6" w:type="dxa"/>
                              <w:hideMark/>
                            </w:tcPr>
                            <w:p w14:paraId="666D8082" w14:textId="77777777" w:rsidR="00E073ED" w:rsidRDefault="00E073ED">
                              <w:pPr>
                                <w:rPr>
                                  <w:lang w:eastAsia="nl-BE"/>
                                  <w14:ligatures w14:val="none"/>
                                </w:rPr>
                              </w:pPr>
                            </w:p>
                          </w:tc>
                        </w:tr>
                      </w:tbl>
                      <w:p w14:paraId="09CB31FA" w14:textId="77777777" w:rsidR="00E073ED" w:rsidRDefault="00E073ED">
                        <w:pPr>
                          <w:rPr>
                            <w:rFonts w:ascii="Times New Roman" w:eastAsia="Times New Roman" w:hAnsi="Times New Roman" w:cs="Times New Roman"/>
                            <w:sz w:val="20"/>
                            <w:szCs w:val="20"/>
                            <w:lang w:eastAsia="nl-BE"/>
                            <w14:ligatures w14:val="none"/>
                          </w:rPr>
                        </w:pPr>
                      </w:p>
                    </w:tc>
                    <w:tc>
                      <w:tcPr>
                        <w:tcW w:w="0" w:type="auto"/>
                        <w:shd w:val="clear" w:color="auto" w:fill="E7FCD1"/>
                        <w:hideMark/>
                      </w:tcPr>
                      <w:tbl>
                        <w:tblPr>
                          <w:tblW w:w="4395" w:type="dxa"/>
                          <w:tblCellMar>
                            <w:left w:w="0" w:type="dxa"/>
                            <w:right w:w="0" w:type="dxa"/>
                          </w:tblCellMar>
                          <w:tblLook w:val="04A0" w:firstRow="1" w:lastRow="0" w:firstColumn="1" w:lastColumn="0" w:noHBand="0" w:noVBand="1"/>
                        </w:tblPr>
                        <w:tblGrid>
                          <w:gridCol w:w="4389"/>
                          <w:gridCol w:w="6"/>
                        </w:tblGrid>
                        <w:tr w:rsidR="00E073ED" w14:paraId="17E013F5" w14:textId="77777777">
                          <w:tc>
                            <w:tcPr>
                              <w:tcW w:w="0" w:type="auto"/>
                              <w:shd w:val="clear" w:color="auto" w:fill="E7FCD1"/>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E073ED" w14:paraId="2F9D634B" w14:textId="77777777">
                                <w:tc>
                                  <w:tcPr>
                                    <w:tcW w:w="0" w:type="auto"/>
                                    <w:tcMar>
                                      <w:top w:w="0" w:type="dxa"/>
                                      <w:left w:w="0" w:type="dxa"/>
                                      <w:bottom w:w="90" w:type="dxa"/>
                                      <w:right w:w="0" w:type="dxa"/>
                                    </w:tcMar>
                                    <w:hideMark/>
                                  </w:tcPr>
                                  <w:p w14:paraId="5348EC48" w14:textId="77777777" w:rsidR="00E073ED" w:rsidRDefault="00E073ED">
                                    <w:pPr>
                                      <w:spacing w:line="315" w:lineRule="atLeast"/>
                                      <w:rPr>
                                        <w:color w:val="73B72B"/>
                                        <w:sz w:val="21"/>
                                        <w:szCs w:val="21"/>
                                      </w:rPr>
                                    </w:pPr>
                                    <w:r>
                                      <w:rPr>
                                        <w:rStyle w:val="Zwaar"/>
                                        <w:color w:val="73B72B"/>
                                        <w:sz w:val="30"/>
                                        <w:szCs w:val="30"/>
                                      </w:rPr>
                                      <w:lastRenderedPageBreak/>
                                      <w:t>Donderdag 23 mei 2024</w:t>
                                    </w:r>
                                  </w:p>
                                </w:tc>
                              </w:tr>
                              <w:tr w:rsidR="00E073ED" w14:paraId="769F6246" w14:textId="77777777">
                                <w:tc>
                                  <w:tcPr>
                                    <w:tcW w:w="0" w:type="auto"/>
                                    <w:tcMar>
                                      <w:top w:w="0" w:type="dxa"/>
                                      <w:left w:w="0" w:type="dxa"/>
                                      <w:bottom w:w="90" w:type="dxa"/>
                                      <w:right w:w="0" w:type="dxa"/>
                                    </w:tcMar>
                                    <w:hideMark/>
                                  </w:tcPr>
                                  <w:p w14:paraId="43F7059E" w14:textId="77777777" w:rsidR="00E073ED" w:rsidRDefault="00E073ED">
                                    <w:pPr>
                                      <w:spacing w:line="315" w:lineRule="atLeast"/>
                                      <w:rPr>
                                        <w:color w:val="333333"/>
                                        <w:sz w:val="21"/>
                                        <w:szCs w:val="21"/>
                                        <w:lang w:val="en-US"/>
                                      </w:rPr>
                                    </w:pPr>
                                    <w:r>
                                      <w:rPr>
                                        <w:rStyle w:val="Zwaar"/>
                                        <w:lang w:val="en-US"/>
                                      </w:rPr>
                                      <w:t xml:space="preserve">Workshop: </w:t>
                                    </w:r>
                                    <w:proofErr w:type="spellStart"/>
                                    <w:r>
                                      <w:rPr>
                                        <w:rStyle w:val="Zwaar"/>
                                        <w:lang w:val="en-US"/>
                                      </w:rPr>
                                      <w:t>Uitwisseling</w:t>
                                    </w:r>
                                    <w:proofErr w:type="spellEnd"/>
                                    <w:r>
                                      <w:rPr>
                                        <w:rStyle w:val="Zwaar"/>
                                        <w:lang w:val="en-US"/>
                                      </w:rPr>
                                      <w:t xml:space="preserve"> take-away /delivery </w:t>
                                    </w:r>
                                    <w:proofErr w:type="spellStart"/>
                                    <w:r>
                                      <w:rPr>
                                        <w:rStyle w:val="Zwaar"/>
                                        <w:lang w:val="en-US"/>
                                      </w:rPr>
                                      <w:t>projecten</w:t>
                                    </w:r>
                                    <w:proofErr w:type="spellEnd"/>
                                    <w:r>
                                      <w:rPr>
                                        <w:rStyle w:val="Zwaar"/>
                                        <w:lang w:val="en-US"/>
                                      </w:rPr>
                                      <w:t xml:space="preserve"> GDAV in </w:t>
                                    </w:r>
                                    <w:proofErr w:type="spellStart"/>
                                    <w:r>
                                      <w:rPr>
                                        <w:rStyle w:val="Zwaar"/>
                                        <w:lang w:val="en-US"/>
                                      </w:rPr>
                                      <w:t>steden</w:t>
                                    </w:r>
                                    <w:proofErr w:type="spellEnd"/>
                                    <w:r>
                                      <w:rPr>
                                        <w:rStyle w:val="Zwaar"/>
                                        <w:lang w:val="en-US"/>
                                      </w:rPr>
                                      <w:t xml:space="preserve"> en </w:t>
                                    </w:r>
                                    <w:proofErr w:type="spellStart"/>
                                    <w:r>
                                      <w:rPr>
                                        <w:rStyle w:val="Zwaar"/>
                                        <w:lang w:val="en-US"/>
                                      </w:rPr>
                                      <w:t>gemeenten</w:t>
                                    </w:r>
                                    <w:proofErr w:type="spellEnd"/>
                                    <w:r>
                                      <w:rPr>
                                        <w:rStyle w:val="Zwaar"/>
                                        <w:lang w:val="en-US"/>
                                      </w:rPr>
                                      <w:t xml:space="preserve"> </w:t>
                                    </w:r>
                                  </w:p>
                                </w:tc>
                              </w:tr>
                            </w:tbl>
                            <w:p w14:paraId="5B8A1C80" w14:textId="77777777" w:rsidR="00E073ED" w:rsidRDefault="00E073ED">
                              <w:pPr>
                                <w:rPr>
                                  <w:lang w:val="en-US"/>
                                </w:rPr>
                              </w:pPr>
                            </w:p>
                            <w:tbl>
                              <w:tblPr>
                                <w:tblW w:w="5000" w:type="pct"/>
                                <w:tblCellMar>
                                  <w:left w:w="0" w:type="dxa"/>
                                  <w:right w:w="0" w:type="dxa"/>
                                </w:tblCellMar>
                                <w:tblLook w:val="04A0" w:firstRow="1" w:lastRow="0" w:firstColumn="1" w:lastColumn="0" w:noHBand="0" w:noVBand="1"/>
                              </w:tblPr>
                              <w:tblGrid>
                                <w:gridCol w:w="4089"/>
                              </w:tblGrid>
                              <w:tr w:rsidR="00E073ED" w14:paraId="0FAA7705"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E073ED" w14:paraId="747297F6" w14:textId="77777777">
                                      <w:tc>
                                        <w:tcPr>
                                          <w:tcW w:w="0" w:type="auto"/>
                                          <w:tcBorders>
                                            <w:top w:val="dashed" w:sz="12" w:space="0" w:color="73B72B"/>
                                            <w:left w:val="nil"/>
                                            <w:bottom w:val="nil"/>
                                            <w:right w:val="nil"/>
                                          </w:tcBorders>
                                          <w:hideMark/>
                                        </w:tcPr>
                                        <w:p w14:paraId="5C744B1E" w14:textId="77777777" w:rsidR="00E073ED" w:rsidRDefault="00E073ED">
                                          <w:pPr>
                                            <w:spacing w:line="15" w:lineRule="atLeast"/>
                                            <w:rPr>
                                              <w:rFonts w:ascii="Helvetica" w:hAnsi="Helvetica" w:cs="Helvetica"/>
                                              <w:color w:val="222222"/>
                                              <w:sz w:val="2"/>
                                              <w:szCs w:val="2"/>
                                              <w:lang w:val="en-US"/>
                                            </w:rPr>
                                          </w:pPr>
                                          <w:r>
                                            <w:rPr>
                                              <w:rFonts w:ascii="Helvetica" w:hAnsi="Helvetica" w:cs="Helvetica"/>
                                              <w:color w:val="222222"/>
                                              <w:sz w:val="2"/>
                                              <w:szCs w:val="2"/>
                                              <w:lang w:val="en-US"/>
                                            </w:rPr>
                                            <w:t> </w:t>
                                          </w:r>
                                        </w:p>
                                      </w:tc>
                                    </w:tr>
                                  </w:tbl>
                                  <w:p w14:paraId="6B3C9EF1" w14:textId="77777777" w:rsidR="00E073ED" w:rsidRDefault="00E073ED">
                                    <w:pPr>
                                      <w:rPr>
                                        <w:rFonts w:ascii="Times New Roman" w:eastAsia="Times New Roman" w:hAnsi="Times New Roman" w:cs="Times New Roman"/>
                                        <w:sz w:val="20"/>
                                        <w:szCs w:val="20"/>
                                        <w:lang w:eastAsia="nl-BE"/>
                                        <w14:ligatures w14:val="none"/>
                                      </w:rPr>
                                    </w:pPr>
                                  </w:p>
                                </w:tc>
                              </w:tr>
                              <w:tr w:rsidR="00E073ED" w14:paraId="5D3B0ADE" w14:textId="77777777">
                                <w:tc>
                                  <w:tcPr>
                                    <w:tcW w:w="0" w:type="auto"/>
                                    <w:tcMar>
                                      <w:top w:w="0" w:type="dxa"/>
                                      <w:left w:w="0" w:type="dxa"/>
                                      <w:bottom w:w="60" w:type="dxa"/>
                                      <w:right w:w="0" w:type="dxa"/>
                                    </w:tcMar>
                                    <w:hideMark/>
                                  </w:tcPr>
                                  <w:p w14:paraId="19A4AAD9" w14:textId="77777777" w:rsidR="00E073ED" w:rsidRDefault="00E073ED">
                                    <w:pPr>
                                      <w:spacing w:line="315" w:lineRule="atLeast"/>
                                      <w:rPr>
                                        <w:color w:val="333333"/>
                                        <w:sz w:val="21"/>
                                        <w:szCs w:val="21"/>
                                      </w:rPr>
                                    </w:pPr>
                                    <w:r>
                                      <w:rPr>
                                        <w:color w:val="333333"/>
                                        <w:sz w:val="21"/>
                                        <w:szCs w:val="21"/>
                                      </w:rPr>
                                      <w:t xml:space="preserve">Elk project heeft een unieke insteek en dat is interessant! Op 23 mei zitten we samen met de verschillende ondertekenaars van de GDAV die </w:t>
                                    </w:r>
                                    <w:r>
                                      <w:rPr>
                                        <w:color w:val="333333"/>
                                        <w:sz w:val="21"/>
                                        <w:szCs w:val="21"/>
                                      </w:rPr>
                                      <w:lastRenderedPageBreak/>
                                      <w:t>een project uitvoeren rond take-</w:t>
                                    </w:r>
                                    <w:proofErr w:type="spellStart"/>
                                    <w:r>
                                      <w:rPr>
                                        <w:color w:val="333333"/>
                                        <w:sz w:val="21"/>
                                        <w:szCs w:val="21"/>
                                      </w:rPr>
                                      <w:t>away</w:t>
                                    </w:r>
                                    <w:proofErr w:type="spellEnd"/>
                                    <w:r>
                                      <w:rPr>
                                        <w:color w:val="333333"/>
                                        <w:sz w:val="21"/>
                                        <w:szCs w:val="21"/>
                                      </w:rPr>
                                      <w:t xml:space="preserve">/delivery, om kennis te delen.   </w:t>
                                    </w:r>
                                  </w:p>
                                </w:tc>
                              </w:tr>
                            </w:tbl>
                            <w:p w14:paraId="3D1CBDCA" w14:textId="77777777" w:rsidR="00E073ED" w:rsidRDefault="00E073ED">
                              <w:pPr>
                                <w:rPr>
                                  <w:lang w:eastAsia="nl-BE"/>
                                  <w14:ligatures w14:val="none"/>
                                </w:rPr>
                              </w:pPr>
                            </w:p>
                          </w:tc>
                          <w:tc>
                            <w:tcPr>
                              <w:tcW w:w="6" w:type="dxa"/>
                              <w:hideMark/>
                            </w:tcPr>
                            <w:p w14:paraId="12A9D1BE" w14:textId="77777777" w:rsidR="00E073ED" w:rsidRDefault="00E073ED">
                              <w:pPr>
                                <w:rPr>
                                  <w:lang w:eastAsia="nl-BE"/>
                                  <w14:ligatures w14:val="none"/>
                                </w:rPr>
                              </w:pPr>
                            </w:p>
                          </w:tc>
                        </w:tr>
                      </w:tbl>
                      <w:p w14:paraId="0A6A5EBF" w14:textId="77777777" w:rsidR="00E073ED" w:rsidRDefault="00E073ED">
                        <w:pPr>
                          <w:rPr>
                            <w:rFonts w:ascii="Times New Roman" w:eastAsia="Times New Roman" w:hAnsi="Times New Roman" w:cs="Times New Roman"/>
                            <w:sz w:val="20"/>
                            <w:szCs w:val="20"/>
                            <w:lang w:eastAsia="nl-BE"/>
                            <w14:ligatures w14:val="none"/>
                          </w:rPr>
                        </w:pPr>
                      </w:p>
                    </w:tc>
                  </w:tr>
                </w:tbl>
                <w:p w14:paraId="71EA8C18" w14:textId="77777777" w:rsidR="00E073ED" w:rsidRDefault="00E073ED">
                  <w:pPr>
                    <w:rPr>
                      <w:rFonts w:ascii="Times New Roman" w:eastAsia="Times New Roman" w:hAnsi="Times New Roman" w:cs="Times New Roman"/>
                      <w:sz w:val="20"/>
                      <w:szCs w:val="20"/>
                      <w:lang w:eastAsia="nl-BE"/>
                      <w14:ligatures w14:val="none"/>
                    </w:rPr>
                  </w:pPr>
                </w:p>
              </w:tc>
            </w:tr>
          </w:tbl>
          <w:p w14:paraId="71FE3980"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72EF327C"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5B2A15BA" w14:textId="77777777" w:rsidTr="00E073ED">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8790"/>
            </w:tblGrid>
            <w:tr w:rsidR="00E073ED" w14:paraId="54F339FF" w14:textId="77777777">
              <w:trPr>
                <w:jc w:val="center"/>
              </w:trPr>
              <w:tc>
                <w:tcPr>
                  <w:tcW w:w="0" w:type="auto"/>
                  <w:shd w:val="clear" w:color="auto" w:fill="E7FCD1"/>
                  <w:hideMark/>
                </w:tcPr>
                <w:tbl>
                  <w:tblPr>
                    <w:tblW w:w="8790" w:type="dxa"/>
                    <w:tblCellMar>
                      <w:left w:w="0" w:type="dxa"/>
                      <w:right w:w="0" w:type="dxa"/>
                    </w:tblCellMar>
                    <w:tblLook w:val="04A0" w:firstRow="1" w:lastRow="0" w:firstColumn="1" w:lastColumn="0" w:noHBand="0" w:noVBand="1"/>
                  </w:tblPr>
                  <w:tblGrid>
                    <w:gridCol w:w="4395"/>
                    <w:gridCol w:w="4395"/>
                  </w:tblGrid>
                  <w:tr w:rsidR="00E073ED" w14:paraId="673E30E7" w14:textId="77777777">
                    <w:tc>
                      <w:tcPr>
                        <w:tcW w:w="0" w:type="auto"/>
                        <w:hideMark/>
                      </w:tcPr>
                      <w:tbl>
                        <w:tblPr>
                          <w:tblW w:w="4395" w:type="dxa"/>
                          <w:tblCellMar>
                            <w:left w:w="0" w:type="dxa"/>
                            <w:right w:w="0" w:type="dxa"/>
                          </w:tblCellMar>
                          <w:tblLook w:val="04A0" w:firstRow="1" w:lastRow="0" w:firstColumn="1" w:lastColumn="0" w:noHBand="0" w:noVBand="1"/>
                        </w:tblPr>
                        <w:tblGrid>
                          <w:gridCol w:w="4389"/>
                          <w:gridCol w:w="6"/>
                        </w:tblGrid>
                        <w:tr w:rsidR="00E073ED" w14:paraId="16DEA690" w14:textId="77777777">
                          <w:tc>
                            <w:tcPr>
                              <w:tcW w:w="0" w:type="auto"/>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E073ED" w14:paraId="47468484" w14:textId="77777777">
                                <w:tc>
                                  <w:tcPr>
                                    <w:tcW w:w="0" w:type="auto"/>
                                    <w:tcMar>
                                      <w:top w:w="0" w:type="dxa"/>
                                      <w:left w:w="0" w:type="dxa"/>
                                      <w:bottom w:w="90" w:type="dxa"/>
                                      <w:right w:w="0" w:type="dxa"/>
                                    </w:tcMar>
                                    <w:hideMark/>
                                  </w:tcPr>
                                  <w:p w14:paraId="5D70B116" w14:textId="77777777" w:rsidR="00E073ED" w:rsidRDefault="00E073ED">
                                    <w:pPr>
                                      <w:spacing w:line="252" w:lineRule="atLeast"/>
                                      <w:rPr>
                                        <w:color w:val="73B72B"/>
                                        <w:sz w:val="21"/>
                                        <w:szCs w:val="21"/>
                                      </w:rPr>
                                    </w:pPr>
                                    <w:r>
                                      <w:rPr>
                                        <w:rStyle w:val="Zwaar"/>
                                        <w:color w:val="73B72B"/>
                                        <w:sz w:val="30"/>
                                        <w:szCs w:val="30"/>
                                      </w:rPr>
                                      <w:t xml:space="preserve">Maandag 13 mei 2024 </w:t>
                                    </w:r>
                                  </w:p>
                                </w:tc>
                              </w:tr>
                              <w:tr w:rsidR="00E073ED" w14:paraId="4DC0954F" w14:textId="77777777">
                                <w:tc>
                                  <w:tcPr>
                                    <w:tcW w:w="0" w:type="auto"/>
                                    <w:tcMar>
                                      <w:top w:w="0" w:type="dxa"/>
                                      <w:left w:w="0" w:type="dxa"/>
                                      <w:bottom w:w="90" w:type="dxa"/>
                                      <w:right w:w="30" w:type="dxa"/>
                                    </w:tcMar>
                                    <w:hideMark/>
                                  </w:tcPr>
                                  <w:p w14:paraId="77568887" w14:textId="77777777" w:rsidR="00E073ED" w:rsidRDefault="00E073ED">
                                    <w:pPr>
                                      <w:spacing w:line="252" w:lineRule="atLeast"/>
                                      <w:rPr>
                                        <w:color w:val="73B72B"/>
                                        <w:sz w:val="21"/>
                                        <w:szCs w:val="21"/>
                                      </w:rPr>
                                    </w:pPr>
                                    <w:r>
                                      <w:rPr>
                                        <w:b/>
                                        <w:bCs/>
                                        <w:color w:val="73B72B"/>
                                        <w:sz w:val="30"/>
                                        <w:szCs w:val="30"/>
                                      </w:rPr>
                                      <w:t>Dinsdag 14 mei 2024</w:t>
                                    </w:r>
                                  </w:p>
                                </w:tc>
                              </w:tr>
                            </w:tbl>
                            <w:p w14:paraId="702CD1AF" w14:textId="77777777" w:rsidR="00E073ED" w:rsidRDefault="00E073ED">
                              <w:pPr>
                                <w:rPr>
                                  <w:vanish/>
                                </w:rPr>
                              </w:pPr>
                            </w:p>
                            <w:tbl>
                              <w:tblPr>
                                <w:tblW w:w="5000" w:type="pct"/>
                                <w:tblCellMar>
                                  <w:left w:w="0" w:type="dxa"/>
                                  <w:right w:w="0" w:type="dxa"/>
                                </w:tblCellMar>
                                <w:tblLook w:val="04A0" w:firstRow="1" w:lastRow="0" w:firstColumn="1" w:lastColumn="0" w:noHBand="0" w:noVBand="1"/>
                              </w:tblPr>
                              <w:tblGrid>
                                <w:gridCol w:w="4089"/>
                              </w:tblGrid>
                              <w:tr w:rsidR="00E073ED" w:rsidRPr="00E073ED" w14:paraId="643AC801" w14:textId="77777777">
                                <w:tc>
                                  <w:tcPr>
                                    <w:tcW w:w="0" w:type="auto"/>
                                    <w:tcMar>
                                      <w:top w:w="0" w:type="dxa"/>
                                      <w:left w:w="0" w:type="dxa"/>
                                      <w:bottom w:w="105" w:type="dxa"/>
                                      <w:right w:w="0" w:type="dxa"/>
                                    </w:tcMar>
                                    <w:hideMark/>
                                  </w:tcPr>
                                  <w:p w14:paraId="02752C8D" w14:textId="77777777" w:rsidR="00E073ED" w:rsidRDefault="00E073ED">
                                    <w:pPr>
                                      <w:spacing w:line="315" w:lineRule="atLeast"/>
                                      <w:rPr>
                                        <w:color w:val="333333"/>
                                        <w:sz w:val="21"/>
                                        <w:szCs w:val="21"/>
                                        <w:lang w:val="en-US"/>
                                      </w:rPr>
                                    </w:pPr>
                                    <w:r>
                                      <w:rPr>
                                        <w:rStyle w:val="Zwaar"/>
                                        <w:color w:val="333333"/>
                                        <w:sz w:val="21"/>
                                        <w:szCs w:val="21"/>
                                        <w:lang w:val="en-US"/>
                                      </w:rPr>
                                      <w:t>Refill &amp; Reuse Trade Fair Paris</w:t>
                                    </w:r>
                                  </w:p>
                                </w:tc>
                              </w:tr>
                              <w:tr w:rsidR="00E073ED" w:rsidRPr="00E073ED" w14:paraId="13C01B78"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E073ED" w:rsidRPr="00E073ED" w14:paraId="30BBAC1B" w14:textId="77777777">
                                      <w:tc>
                                        <w:tcPr>
                                          <w:tcW w:w="0" w:type="auto"/>
                                          <w:tcBorders>
                                            <w:top w:val="dashed" w:sz="12" w:space="0" w:color="73B72B"/>
                                            <w:left w:val="nil"/>
                                            <w:bottom w:val="nil"/>
                                            <w:right w:val="nil"/>
                                          </w:tcBorders>
                                          <w:hideMark/>
                                        </w:tcPr>
                                        <w:p w14:paraId="3E17C3B4" w14:textId="77777777" w:rsidR="00E073ED" w:rsidRDefault="00E073ED">
                                          <w:pPr>
                                            <w:spacing w:line="15" w:lineRule="atLeast"/>
                                            <w:rPr>
                                              <w:rFonts w:ascii="Helvetica" w:hAnsi="Helvetica" w:cs="Helvetica"/>
                                              <w:color w:val="222222"/>
                                              <w:sz w:val="2"/>
                                              <w:szCs w:val="2"/>
                                              <w:lang w:val="en-US"/>
                                            </w:rPr>
                                          </w:pPr>
                                          <w:r>
                                            <w:rPr>
                                              <w:rFonts w:ascii="Helvetica" w:hAnsi="Helvetica" w:cs="Helvetica"/>
                                              <w:color w:val="222222"/>
                                              <w:sz w:val="2"/>
                                              <w:szCs w:val="2"/>
                                              <w:lang w:val="en-US"/>
                                            </w:rPr>
                                            <w:t> </w:t>
                                          </w:r>
                                        </w:p>
                                      </w:tc>
                                    </w:tr>
                                  </w:tbl>
                                  <w:p w14:paraId="2AC647E0" w14:textId="77777777" w:rsidR="00E073ED" w:rsidRPr="00E073ED" w:rsidRDefault="00E073ED">
                                    <w:pPr>
                                      <w:rPr>
                                        <w:rFonts w:ascii="Times New Roman" w:eastAsia="Times New Roman" w:hAnsi="Times New Roman" w:cs="Times New Roman"/>
                                        <w:sz w:val="20"/>
                                        <w:szCs w:val="20"/>
                                        <w:lang w:val="en-US" w:eastAsia="nl-BE"/>
                                        <w14:ligatures w14:val="none"/>
                                      </w:rPr>
                                    </w:pPr>
                                  </w:p>
                                </w:tc>
                              </w:tr>
                            </w:tbl>
                            <w:p w14:paraId="4BEA7BD2" w14:textId="77777777" w:rsidR="00E073ED" w:rsidRDefault="00E073ED">
                              <w:pPr>
                                <w:rPr>
                                  <w:vanish/>
                                </w:rPr>
                              </w:pPr>
                            </w:p>
                            <w:tbl>
                              <w:tblPr>
                                <w:tblW w:w="5000" w:type="pct"/>
                                <w:tblCellMar>
                                  <w:left w:w="0" w:type="dxa"/>
                                  <w:right w:w="0" w:type="dxa"/>
                                </w:tblCellMar>
                                <w:tblLook w:val="04A0" w:firstRow="1" w:lastRow="0" w:firstColumn="1" w:lastColumn="0" w:noHBand="0" w:noVBand="1"/>
                              </w:tblPr>
                              <w:tblGrid>
                                <w:gridCol w:w="4089"/>
                              </w:tblGrid>
                              <w:tr w:rsidR="00E073ED" w14:paraId="27E81C32" w14:textId="77777777">
                                <w:tc>
                                  <w:tcPr>
                                    <w:tcW w:w="0" w:type="auto"/>
                                    <w:hideMark/>
                                  </w:tcPr>
                                  <w:p w14:paraId="7D9D0E16" w14:textId="77777777" w:rsidR="00E073ED" w:rsidRDefault="00E073ED">
                                    <w:pPr>
                                      <w:spacing w:line="315" w:lineRule="atLeast"/>
                                      <w:rPr>
                                        <w:color w:val="333333"/>
                                        <w:sz w:val="21"/>
                                        <w:szCs w:val="21"/>
                                      </w:rPr>
                                    </w:pPr>
                                    <w:r>
                                      <w:rPr>
                                        <w:color w:val="333333"/>
                                        <w:sz w:val="21"/>
                                        <w:szCs w:val="21"/>
                                      </w:rPr>
                                      <w:t xml:space="preserve">Gedurende 2 dagen wordt Parijs het Europese epicentrum van de hergebruikssector en dé plek om alternatieven voor eenmalig gebruik te vinden in eender welke sector. Of je nu bulk wil ontwikkelen, hergebruik wilt implementeren, consumenten wilt ondersteunen in hun overgang of gewoon op de hoogte wilt blijven van het laatste nieuws in de sector, je kan er terecht. Ook de Green Deal Anders Verpakt zal een Masterclass voorzien op de Fair. </w:t>
                                    </w:r>
                                  </w:p>
                                  <w:p w14:paraId="0D326A4A" w14:textId="77777777" w:rsidR="00E073ED" w:rsidRDefault="00E073ED">
                                    <w:pPr>
                                      <w:spacing w:line="315" w:lineRule="atLeast"/>
                                      <w:rPr>
                                        <w:color w:val="333333"/>
                                        <w:sz w:val="21"/>
                                        <w:szCs w:val="21"/>
                                      </w:rPr>
                                    </w:pPr>
                                    <w:r>
                                      <w:rPr>
                                        <w:sz w:val="21"/>
                                        <w:szCs w:val="21"/>
                                      </w:rPr>
                                      <w:t>Ben je er graag bij</w:t>
                                    </w:r>
                                    <w:r>
                                      <w:rPr>
                                        <w:color w:val="333333"/>
                                        <w:sz w:val="21"/>
                                        <w:szCs w:val="21"/>
                                      </w:rPr>
                                      <w:t>? Geef ons een seintje, we mogen een aantal kortingen uitdelen.</w:t>
                                    </w:r>
                                  </w:p>
                                  <w:p w14:paraId="62245BF1" w14:textId="77777777" w:rsidR="00E073ED" w:rsidRDefault="00E073ED">
                                    <w:pPr>
                                      <w:spacing w:line="315" w:lineRule="atLeast"/>
                                      <w:rPr>
                                        <w:color w:val="333333"/>
                                        <w:sz w:val="21"/>
                                        <w:szCs w:val="21"/>
                                        <w:lang w:val="en-US"/>
                                      </w:rPr>
                                    </w:pPr>
                                    <w:r>
                                      <w:rPr>
                                        <w:color w:val="333333"/>
                                        <w:sz w:val="21"/>
                                        <w:szCs w:val="21"/>
                                        <w:lang w:val="en-US"/>
                                      </w:rPr>
                                      <w:t xml:space="preserve">Info en </w:t>
                                    </w:r>
                                    <w:proofErr w:type="spellStart"/>
                                    <w:r>
                                      <w:rPr>
                                        <w:color w:val="333333"/>
                                        <w:sz w:val="21"/>
                                        <w:szCs w:val="21"/>
                                        <w:lang w:val="en-US"/>
                                      </w:rPr>
                                      <w:t>inschrijving</w:t>
                                    </w:r>
                                    <w:proofErr w:type="spellEnd"/>
                                    <w:r>
                                      <w:rPr>
                                        <w:color w:val="333333"/>
                                        <w:sz w:val="21"/>
                                        <w:szCs w:val="21"/>
                                        <w:lang w:val="en-US"/>
                                      </w:rPr>
                                      <w:t>: </w:t>
                                    </w:r>
                                    <w:hyperlink r:id="rId9" w:tgtFrame="_blank" w:tooltip="https://refillandreusetradefair.com/" w:history="1">
                                      <w:r>
                                        <w:rPr>
                                          <w:rStyle w:val="Hyperlink"/>
                                          <w:b/>
                                          <w:bCs/>
                                          <w:color w:val="73B72B"/>
                                          <w:sz w:val="21"/>
                                          <w:szCs w:val="21"/>
                                          <w:u w:val="none"/>
                                          <w:lang w:val="en-US"/>
                                        </w:rPr>
                                        <w:t>Refill &amp; Reuse Trade Fair -  Paris (refillandreusetradefair.com)</w:t>
                                      </w:r>
                                    </w:hyperlink>
                                  </w:p>
                                </w:tc>
                              </w:tr>
                            </w:tbl>
                            <w:p w14:paraId="0E8E765F" w14:textId="77777777" w:rsidR="00E073ED" w:rsidRDefault="00E073ED">
                              <w:pPr>
                                <w:rPr>
                                  <w:lang w:eastAsia="nl-BE"/>
                                  <w14:ligatures w14:val="none"/>
                                </w:rPr>
                              </w:pPr>
                            </w:p>
                          </w:tc>
                          <w:tc>
                            <w:tcPr>
                              <w:tcW w:w="6" w:type="dxa"/>
                              <w:hideMark/>
                            </w:tcPr>
                            <w:p w14:paraId="0A5FC393" w14:textId="77777777" w:rsidR="00E073ED" w:rsidRDefault="00E073ED">
                              <w:pPr>
                                <w:rPr>
                                  <w:lang w:eastAsia="nl-BE"/>
                                  <w14:ligatures w14:val="none"/>
                                </w:rPr>
                              </w:pPr>
                            </w:p>
                          </w:tc>
                        </w:tr>
                      </w:tbl>
                      <w:p w14:paraId="76A892B7" w14:textId="77777777" w:rsidR="00E073ED" w:rsidRDefault="00E073ED">
                        <w:pPr>
                          <w:rPr>
                            <w:rFonts w:ascii="Times New Roman" w:eastAsia="Times New Roman" w:hAnsi="Times New Roman" w:cs="Times New Roman"/>
                            <w:sz w:val="20"/>
                            <w:szCs w:val="20"/>
                            <w:lang w:eastAsia="nl-BE"/>
                            <w14:ligatures w14:val="none"/>
                          </w:rPr>
                        </w:pPr>
                      </w:p>
                    </w:tc>
                    <w:tc>
                      <w:tcPr>
                        <w:tcW w:w="0" w:type="auto"/>
                        <w:shd w:val="clear" w:color="auto" w:fill="73B72B"/>
                        <w:hideMark/>
                      </w:tcPr>
                      <w:tbl>
                        <w:tblPr>
                          <w:tblW w:w="4395" w:type="dxa"/>
                          <w:tblCellMar>
                            <w:left w:w="0" w:type="dxa"/>
                            <w:right w:w="0" w:type="dxa"/>
                          </w:tblCellMar>
                          <w:tblLook w:val="04A0" w:firstRow="1" w:lastRow="0" w:firstColumn="1" w:lastColumn="0" w:noHBand="0" w:noVBand="1"/>
                        </w:tblPr>
                        <w:tblGrid>
                          <w:gridCol w:w="4389"/>
                          <w:gridCol w:w="6"/>
                        </w:tblGrid>
                        <w:tr w:rsidR="00E073ED" w14:paraId="23F5BEB9" w14:textId="77777777">
                          <w:tc>
                            <w:tcPr>
                              <w:tcW w:w="0" w:type="auto"/>
                              <w:shd w:val="clear" w:color="auto" w:fill="73B72B"/>
                              <w:tcMar>
                                <w:top w:w="150" w:type="dxa"/>
                                <w:left w:w="150" w:type="dxa"/>
                                <w:bottom w:w="90" w:type="dxa"/>
                                <w:right w:w="150" w:type="dxa"/>
                              </w:tcMar>
                            </w:tcPr>
                            <w:tbl>
                              <w:tblPr>
                                <w:tblW w:w="5000" w:type="pct"/>
                                <w:tblCellMar>
                                  <w:left w:w="0" w:type="dxa"/>
                                  <w:right w:w="0" w:type="dxa"/>
                                </w:tblCellMar>
                                <w:tblLook w:val="04A0" w:firstRow="1" w:lastRow="0" w:firstColumn="1" w:lastColumn="0" w:noHBand="0" w:noVBand="1"/>
                              </w:tblPr>
                              <w:tblGrid>
                                <w:gridCol w:w="4089"/>
                              </w:tblGrid>
                              <w:tr w:rsidR="00E073ED" w14:paraId="0137550A" w14:textId="77777777">
                                <w:tc>
                                  <w:tcPr>
                                    <w:tcW w:w="0" w:type="auto"/>
                                    <w:tcMar>
                                      <w:top w:w="0" w:type="dxa"/>
                                      <w:left w:w="0" w:type="dxa"/>
                                      <w:bottom w:w="90" w:type="dxa"/>
                                      <w:right w:w="0" w:type="dxa"/>
                                    </w:tcMar>
                                    <w:hideMark/>
                                  </w:tcPr>
                                  <w:p w14:paraId="3C115D5C" w14:textId="77777777" w:rsidR="00E073ED" w:rsidRDefault="00E073ED">
                                    <w:pPr>
                                      <w:spacing w:line="252" w:lineRule="atLeast"/>
                                      <w:rPr>
                                        <w:color w:val="FFFFFF"/>
                                        <w:sz w:val="21"/>
                                        <w:szCs w:val="21"/>
                                      </w:rPr>
                                    </w:pPr>
                                    <w:r>
                                      <w:rPr>
                                        <w:rStyle w:val="Zwaar"/>
                                        <w:color w:val="FFFFFF"/>
                                        <w:sz w:val="30"/>
                                        <w:szCs w:val="30"/>
                                      </w:rPr>
                                      <w:t>Dinsdag 18 juni 2024</w:t>
                                    </w:r>
                                  </w:p>
                                </w:tc>
                              </w:tr>
                              <w:tr w:rsidR="00E073ED" w14:paraId="40FECA60" w14:textId="77777777">
                                <w:tc>
                                  <w:tcPr>
                                    <w:tcW w:w="0" w:type="auto"/>
                                    <w:tcMar>
                                      <w:top w:w="0" w:type="dxa"/>
                                      <w:left w:w="0" w:type="dxa"/>
                                      <w:bottom w:w="120" w:type="dxa"/>
                                      <w:right w:w="0" w:type="dxa"/>
                                    </w:tcMar>
                                    <w:hideMark/>
                                  </w:tcPr>
                                  <w:p w14:paraId="42C6001A" w14:textId="77777777" w:rsidR="00E073ED" w:rsidRDefault="00E073ED">
                                    <w:pPr>
                                      <w:spacing w:line="315" w:lineRule="atLeast"/>
                                      <w:rPr>
                                        <w:color w:val="333333"/>
                                        <w:sz w:val="21"/>
                                        <w:szCs w:val="21"/>
                                      </w:rPr>
                                    </w:pPr>
                                    <w:r>
                                      <w:rPr>
                                        <w:rStyle w:val="Zwaar"/>
                                        <w:color w:val="333333"/>
                                        <w:sz w:val="21"/>
                                        <w:szCs w:val="21"/>
                                      </w:rPr>
                                      <w:t>Studiedag ‘Hergebruik in de zorg'</w:t>
                                    </w:r>
                                  </w:p>
                                </w:tc>
                              </w:tr>
                            </w:tbl>
                            <w:p w14:paraId="09A69D85" w14:textId="77777777" w:rsidR="00E073ED" w:rsidRDefault="00E073ED"/>
                            <w:tbl>
                              <w:tblPr>
                                <w:tblW w:w="5000" w:type="pct"/>
                                <w:tblCellMar>
                                  <w:left w:w="0" w:type="dxa"/>
                                  <w:right w:w="0" w:type="dxa"/>
                                </w:tblCellMar>
                                <w:tblLook w:val="04A0" w:firstRow="1" w:lastRow="0" w:firstColumn="1" w:lastColumn="0" w:noHBand="0" w:noVBand="1"/>
                              </w:tblPr>
                              <w:tblGrid>
                                <w:gridCol w:w="4089"/>
                              </w:tblGrid>
                              <w:tr w:rsidR="00E073ED" w14:paraId="7B8A0D31" w14:textId="77777777">
                                <w:tc>
                                  <w:tcPr>
                                    <w:tcW w:w="5000" w:type="pct"/>
                                    <w:tcMar>
                                      <w:top w:w="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089"/>
                                    </w:tblGrid>
                                    <w:tr w:rsidR="00E073ED" w14:paraId="05F6A750" w14:textId="77777777">
                                      <w:tc>
                                        <w:tcPr>
                                          <w:tcW w:w="0" w:type="auto"/>
                                          <w:tcBorders>
                                            <w:top w:val="dashed" w:sz="12" w:space="0" w:color="FFFFFF"/>
                                            <w:left w:val="nil"/>
                                            <w:bottom w:val="nil"/>
                                            <w:right w:val="nil"/>
                                          </w:tcBorders>
                                          <w:hideMark/>
                                        </w:tcPr>
                                        <w:p w14:paraId="57F5A638"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627D49EE" w14:textId="77777777" w:rsidR="00E073ED" w:rsidRDefault="00E073ED">
                                    <w:pPr>
                                      <w:rPr>
                                        <w:rFonts w:ascii="Times New Roman" w:eastAsia="Times New Roman" w:hAnsi="Times New Roman" w:cs="Times New Roman"/>
                                        <w:sz w:val="20"/>
                                        <w:szCs w:val="20"/>
                                        <w:lang w:eastAsia="nl-BE"/>
                                        <w14:ligatures w14:val="none"/>
                                      </w:rPr>
                                    </w:pPr>
                                  </w:p>
                                </w:tc>
                              </w:tr>
                              <w:tr w:rsidR="00E073ED" w14:paraId="15D435CC" w14:textId="77777777">
                                <w:tc>
                                  <w:tcPr>
                                    <w:tcW w:w="0" w:type="auto"/>
                                    <w:hideMark/>
                                  </w:tcPr>
                                  <w:p w14:paraId="7A2919EB" w14:textId="77777777" w:rsidR="00E073ED" w:rsidRDefault="00E073ED">
                                    <w:pPr>
                                      <w:spacing w:line="315" w:lineRule="atLeast"/>
                                      <w:rPr>
                                        <w:color w:val="333333"/>
                                        <w:sz w:val="21"/>
                                        <w:szCs w:val="21"/>
                                      </w:rPr>
                                    </w:pPr>
                                    <w:r>
                                      <w:rPr>
                                        <w:color w:val="333333"/>
                                        <w:sz w:val="21"/>
                                        <w:szCs w:val="21"/>
                                      </w:rPr>
                                      <w:t>In het kader van de Green Deal Duurzame Zorg wordt een studiedag georganiseerd waarbij onder andere de hoeveelheid aan materialen uit de zorg onder de loep wordt genomen en de transitie naar hergebruik wordt gestimuleerd. De synergie tussen onze eigen Green Deal en bovenstaande is evident! Voor meer info en inschrijving: </w:t>
                                    </w:r>
                                    <w:proofErr w:type="spellStart"/>
                                    <w:r>
                                      <w:rPr>
                                        <w:rStyle w:val="Zwaar"/>
                                        <w:color w:val="333333"/>
                                        <w:sz w:val="21"/>
                                        <w:szCs w:val="21"/>
                                      </w:rPr>
                                      <w:fldChar w:fldCharType="begin"/>
                                    </w:r>
                                    <w:r>
                                      <w:rPr>
                                        <w:rStyle w:val="Zwaar"/>
                                        <w:color w:val="333333"/>
                                        <w:sz w:val="21"/>
                                        <w:szCs w:val="21"/>
                                      </w:rPr>
                                      <w:instrText>HYPERLINK "https://eur04.safelinks.protection.outlook.com/?url=https%3A%2F%2Fwww.vlaanderen.be%2Fgreen-deal-duurzame-zorg%2Fkalender-van-green-deal-duurzame-zorg%2Fmena-hergebruik-in-de-zorg%2F18-06-2024&amp;data=05%7C02%7Csofie.triest%40ovam.be%7C5f454d2ed9d5498648f708dc6462398f%7Cfce70dadc0314cf8a6fced5dc11e9d17%7C0%7C0%7C638495620350195666%7CUnknown%7CTWFpbGZsb3d8eyJWIjoiMC4wLjAwMDAiLCJQIjoiV2luMzIiLCJBTiI6Ik1haWwiLCJXVCI6Mn0%3D%7C0%7C%7C%7C&amp;sdata=ikkpy%2Fvu4NmXYUKnRVSEWir4Tj544h19XGke3KOt4h4%3D&amp;reserved=0" \o "https://www.vlaanderen.be/green-deal-duurzame-zorg/kalender-van-green-deal-duurzame-zorg/mena-hergebruik-in-de-zorg/18-06-2024" \t "_blank"</w:instrText>
                                    </w:r>
                                    <w:r>
                                      <w:rPr>
                                        <w:rStyle w:val="Zwaar"/>
                                        <w:color w:val="333333"/>
                                        <w:sz w:val="21"/>
                                        <w:szCs w:val="21"/>
                                      </w:rPr>
                                    </w:r>
                                    <w:r>
                                      <w:rPr>
                                        <w:rStyle w:val="Zwaar"/>
                                        <w:color w:val="333333"/>
                                        <w:sz w:val="21"/>
                                        <w:szCs w:val="21"/>
                                      </w:rPr>
                                      <w:fldChar w:fldCharType="separate"/>
                                    </w:r>
                                    <w:r>
                                      <w:rPr>
                                        <w:rStyle w:val="Hyperlink"/>
                                        <w:b/>
                                        <w:bCs/>
                                        <w:color w:val="FFFFFF"/>
                                        <w:sz w:val="21"/>
                                        <w:szCs w:val="21"/>
                                        <w:u w:val="none"/>
                                      </w:rPr>
                                      <w:t>MenA</w:t>
                                    </w:r>
                                    <w:proofErr w:type="spellEnd"/>
                                    <w:r>
                                      <w:rPr>
                                        <w:rStyle w:val="Hyperlink"/>
                                        <w:b/>
                                        <w:bCs/>
                                        <w:color w:val="FFFFFF"/>
                                        <w:sz w:val="21"/>
                                        <w:szCs w:val="21"/>
                                        <w:u w:val="none"/>
                                      </w:rPr>
                                      <w:t xml:space="preserve"> | Hergebruik in de Zorg | Vlaanderen.be</w:t>
                                    </w:r>
                                    <w:r>
                                      <w:rPr>
                                        <w:rStyle w:val="Zwaar"/>
                                        <w:color w:val="333333"/>
                                        <w:sz w:val="21"/>
                                        <w:szCs w:val="21"/>
                                      </w:rPr>
                                      <w:fldChar w:fldCharType="end"/>
                                    </w:r>
                                    <w:hyperlink r:id="rId10" w:tgtFrame="_blank" w:tooltip="https://refillandreusetradefair.com/" w:history="1">
                                      <w:r>
                                        <w:rPr>
                                          <w:rStyle w:val="Hyperlink"/>
                                          <w:b/>
                                          <w:bCs/>
                                          <w:color w:val="FFFFFF"/>
                                          <w:sz w:val="21"/>
                                          <w:szCs w:val="21"/>
                                          <w:u w:val="none"/>
                                        </w:rPr>
                                        <w:t>efair.com)</w:t>
                                      </w:r>
                                    </w:hyperlink>
                                  </w:p>
                                </w:tc>
                              </w:tr>
                            </w:tbl>
                            <w:p w14:paraId="09209C78" w14:textId="77777777" w:rsidR="00E073ED" w:rsidRDefault="00E073ED">
                              <w:pPr>
                                <w:rPr>
                                  <w:lang w:eastAsia="nl-BE"/>
                                  <w14:ligatures w14:val="none"/>
                                </w:rPr>
                              </w:pPr>
                            </w:p>
                          </w:tc>
                          <w:tc>
                            <w:tcPr>
                              <w:tcW w:w="6" w:type="dxa"/>
                              <w:hideMark/>
                            </w:tcPr>
                            <w:p w14:paraId="431F5467" w14:textId="77777777" w:rsidR="00E073ED" w:rsidRDefault="00E073ED">
                              <w:pPr>
                                <w:rPr>
                                  <w:lang w:eastAsia="nl-BE"/>
                                  <w14:ligatures w14:val="none"/>
                                </w:rPr>
                              </w:pPr>
                            </w:p>
                          </w:tc>
                        </w:tr>
                      </w:tbl>
                      <w:p w14:paraId="25A287BD" w14:textId="77777777" w:rsidR="00E073ED" w:rsidRDefault="00E073ED">
                        <w:pPr>
                          <w:rPr>
                            <w:rFonts w:ascii="Times New Roman" w:eastAsia="Times New Roman" w:hAnsi="Times New Roman" w:cs="Times New Roman"/>
                            <w:sz w:val="20"/>
                            <w:szCs w:val="20"/>
                            <w:lang w:eastAsia="nl-BE"/>
                            <w14:ligatures w14:val="none"/>
                          </w:rPr>
                        </w:pPr>
                      </w:p>
                    </w:tc>
                  </w:tr>
                </w:tbl>
                <w:p w14:paraId="57E7068D" w14:textId="77777777" w:rsidR="00E073ED" w:rsidRDefault="00E073ED">
                  <w:pPr>
                    <w:rPr>
                      <w:rFonts w:ascii="Times New Roman" w:eastAsia="Times New Roman" w:hAnsi="Times New Roman" w:cs="Times New Roman"/>
                      <w:sz w:val="20"/>
                      <w:szCs w:val="20"/>
                      <w:lang w:eastAsia="nl-BE"/>
                      <w14:ligatures w14:val="none"/>
                    </w:rPr>
                  </w:pPr>
                </w:p>
              </w:tc>
            </w:tr>
          </w:tbl>
          <w:p w14:paraId="1204BF43"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789056BC"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C8164E3"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2DDC1B7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42895B93"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399428B2"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E073ED" w14:paraId="25AB8E3B" w14:textId="77777777">
                                <w:tc>
                                  <w:tcPr>
                                    <w:tcW w:w="5000" w:type="pct"/>
                                    <w:tcMar>
                                      <w:top w:w="150" w:type="dxa"/>
                                      <w:left w:w="0" w:type="dxa"/>
                                      <w:bottom w:w="3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E073ED" w14:paraId="77C7C9BF" w14:textId="77777777">
                                      <w:tc>
                                        <w:tcPr>
                                          <w:tcW w:w="0" w:type="auto"/>
                                          <w:tcBorders>
                                            <w:top w:val="dashed" w:sz="12" w:space="0" w:color="73B72B"/>
                                            <w:left w:val="nil"/>
                                            <w:bottom w:val="nil"/>
                                            <w:right w:val="nil"/>
                                          </w:tcBorders>
                                          <w:hideMark/>
                                        </w:tcPr>
                                        <w:p w14:paraId="545C6627"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46938D96" w14:textId="77777777" w:rsidR="00E073ED" w:rsidRDefault="00E073ED">
                                    <w:pPr>
                                      <w:rPr>
                                        <w:rFonts w:ascii="Times New Roman" w:eastAsia="Times New Roman" w:hAnsi="Times New Roman" w:cs="Times New Roman"/>
                                        <w:sz w:val="20"/>
                                        <w:szCs w:val="20"/>
                                        <w:lang w:eastAsia="nl-BE"/>
                                        <w14:ligatures w14:val="none"/>
                                      </w:rPr>
                                    </w:pPr>
                                  </w:p>
                                </w:tc>
                              </w:tr>
                            </w:tbl>
                            <w:p w14:paraId="417C4600"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57963C4D" w14:textId="77777777" w:rsidR="00E073ED" w:rsidRDefault="00E073ED">
                              <w:pPr>
                                <w:rPr>
                                  <w:rFonts w:ascii="Times New Roman" w:eastAsia="Times New Roman" w:hAnsi="Times New Roman" w:cs="Times New Roman"/>
                                  <w:sz w:val="20"/>
                                  <w:szCs w:val="20"/>
                                  <w:lang w:eastAsia="nl-BE"/>
                                  <w14:ligatures w14:val="none"/>
                                </w:rPr>
                              </w:pPr>
                            </w:p>
                          </w:tc>
                        </w:tr>
                      </w:tbl>
                      <w:p w14:paraId="03E9FC86" w14:textId="77777777" w:rsidR="00E073ED" w:rsidRDefault="00E073ED">
                        <w:pPr>
                          <w:rPr>
                            <w:rFonts w:ascii="Times New Roman" w:eastAsia="Times New Roman" w:hAnsi="Times New Roman" w:cs="Times New Roman"/>
                            <w:sz w:val="20"/>
                            <w:szCs w:val="20"/>
                            <w:lang w:eastAsia="nl-BE"/>
                            <w14:ligatures w14:val="none"/>
                          </w:rPr>
                        </w:pPr>
                      </w:p>
                    </w:tc>
                  </w:tr>
                </w:tbl>
                <w:p w14:paraId="2A8AE767" w14:textId="77777777" w:rsidR="00E073ED" w:rsidRDefault="00E073ED">
                  <w:pPr>
                    <w:rPr>
                      <w:rFonts w:ascii="Times New Roman" w:eastAsia="Times New Roman" w:hAnsi="Times New Roman" w:cs="Times New Roman"/>
                      <w:sz w:val="20"/>
                      <w:szCs w:val="20"/>
                      <w:lang w:eastAsia="nl-BE"/>
                      <w14:ligatures w14:val="none"/>
                    </w:rPr>
                  </w:pPr>
                </w:p>
              </w:tc>
            </w:tr>
          </w:tbl>
          <w:p w14:paraId="70162474"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2B081DED"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D71F713"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0FDFDEF1"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0F911216"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3D745160" w14:textId="77777777">
                          <w:tc>
                            <w:tcPr>
                              <w:tcW w:w="5000" w:type="pct"/>
                              <w:tcMar>
                                <w:top w:w="60" w:type="dxa"/>
                                <w:left w:w="150" w:type="dxa"/>
                                <w:bottom w:w="6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E073ED" w14:paraId="0FC91FDC" w14:textId="77777777">
                                <w:tc>
                                  <w:tcPr>
                                    <w:tcW w:w="0" w:type="auto"/>
                                    <w:tcMar>
                                      <w:top w:w="60" w:type="dxa"/>
                                      <w:left w:w="0" w:type="dxa"/>
                                      <w:bottom w:w="0" w:type="dxa"/>
                                      <w:right w:w="0" w:type="dxa"/>
                                    </w:tcMar>
                                    <w:hideMark/>
                                  </w:tcPr>
                                  <w:p w14:paraId="7170CF2F" w14:textId="77777777" w:rsidR="00E073ED" w:rsidRDefault="00E073ED">
                                    <w:pPr>
                                      <w:spacing w:line="252" w:lineRule="atLeast"/>
                                      <w:rPr>
                                        <w:color w:val="73B72B"/>
                                        <w:sz w:val="21"/>
                                        <w:szCs w:val="21"/>
                                      </w:rPr>
                                    </w:pPr>
                                    <w:r>
                                      <w:rPr>
                                        <w:rStyle w:val="Zwaar"/>
                                        <w:color w:val="73B72B"/>
                                        <w:sz w:val="30"/>
                                        <w:szCs w:val="30"/>
                                      </w:rPr>
                                      <w:t>De Grote Verpakkingsenquête​</w:t>
                                    </w:r>
                                  </w:p>
                                </w:tc>
                              </w:tr>
                              <w:tr w:rsidR="00E073ED" w14:paraId="3987228E" w14:textId="77777777">
                                <w:tc>
                                  <w:tcPr>
                                    <w:tcW w:w="0" w:type="auto"/>
                                    <w:hideMark/>
                                  </w:tcPr>
                                  <w:p w14:paraId="31D7F00C" w14:textId="77777777" w:rsidR="00E073ED" w:rsidRDefault="00E073ED">
                                    <w:pPr>
                                      <w:spacing w:line="315" w:lineRule="atLeast"/>
                                      <w:rPr>
                                        <w:color w:val="333333"/>
                                        <w:sz w:val="21"/>
                                        <w:szCs w:val="21"/>
                                      </w:rPr>
                                    </w:pPr>
                                    <w:r>
                                      <w:rPr>
                                        <w:color w:val="333333"/>
                                        <w:sz w:val="21"/>
                                        <w:szCs w:val="21"/>
                                      </w:rPr>
                                      <w:t xml:space="preserve">Ben je actief in de horeca, het onderwijs of de bedrijfssector? Doe dan snel mee met </w:t>
                                    </w:r>
                                    <w:r>
                                      <w:rPr>
                                        <w:b/>
                                        <w:bCs/>
                                        <w:color w:val="333333"/>
                                        <w:sz w:val="21"/>
                                        <w:szCs w:val="21"/>
                                      </w:rPr>
                                      <w:t>De Grote Verpakkingsenquête</w:t>
                                    </w:r>
                                    <w:r>
                                      <w:rPr>
                                        <w:color w:val="333333"/>
                                        <w:sz w:val="21"/>
                                        <w:szCs w:val="21"/>
                                      </w:rPr>
                                      <w:t xml:space="preserve">! Door het invullen van de vragenlijst geef je ons inzicht in de verpakkingen die momenteel gebruikt worden in de sector. Na deelname aan de bevraging ontvang je een </w:t>
                                    </w:r>
                                    <w:r>
                                      <w:rPr>
                                        <w:b/>
                                        <w:bCs/>
                                        <w:color w:val="333333"/>
                                        <w:sz w:val="21"/>
                                        <w:szCs w:val="21"/>
                                      </w:rPr>
                                      <w:t>vergelijkend rapport</w:t>
                                    </w:r>
                                    <w:r>
                                      <w:rPr>
                                        <w:color w:val="333333"/>
                                        <w:sz w:val="21"/>
                                        <w:szCs w:val="21"/>
                                      </w:rPr>
                                      <w:t xml:space="preserve">, zodat je je kan benchmarken met sectorgenoten en maak je bovendien kans op </w:t>
                                    </w:r>
                                    <w:r>
                                      <w:rPr>
                                        <w:b/>
                                        <w:bCs/>
                                        <w:color w:val="333333"/>
                                        <w:sz w:val="21"/>
                                        <w:szCs w:val="21"/>
                                      </w:rPr>
                                      <w:t>leuke prijzen</w:t>
                                    </w:r>
                                    <w:r>
                                      <w:rPr>
                                        <w:color w:val="333333"/>
                                        <w:sz w:val="21"/>
                                        <w:szCs w:val="21"/>
                                      </w:rPr>
                                      <w:t>. Dankzij jouw antwoorden wapenen wij je sector beter voor de toekomst.</w:t>
                                    </w:r>
                                  </w:p>
                                  <w:p w14:paraId="4420CDE2" w14:textId="77777777" w:rsidR="00E073ED" w:rsidRDefault="00E073ED">
                                    <w:pPr>
                                      <w:spacing w:line="315" w:lineRule="atLeast"/>
                                      <w:rPr>
                                        <w:color w:val="333333"/>
                                        <w:sz w:val="21"/>
                                        <w:szCs w:val="21"/>
                                      </w:rPr>
                                    </w:pPr>
                                    <w:r>
                                      <w:rPr>
                                        <w:color w:val="333333"/>
                                        <w:sz w:val="21"/>
                                        <w:szCs w:val="21"/>
                                      </w:rPr>
                                      <w:t>Vul de enquête in die voor jou van toepassing is:</w:t>
                                    </w:r>
                                  </w:p>
                                </w:tc>
                              </w:tr>
                            </w:tbl>
                            <w:p w14:paraId="1045780E"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541B7C17" w14:textId="77777777" w:rsidR="00E073ED" w:rsidRDefault="00E073ED">
                              <w:pPr>
                                <w:rPr>
                                  <w:rFonts w:ascii="Times New Roman" w:eastAsia="Times New Roman" w:hAnsi="Times New Roman" w:cs="Times New Roman"/>
                                  <w:sz w:val="20"/>
                                  <w:szCs w:val="20"/>
                                  <w:lang w:eastAsia="nl-BE"/>
                                  <w14:ligatures w14:val="none"/>
                                </w:rPr>
                              </w:pPr>
                            </w:p>
                          </w:tc>
                        </w:tr>
                      </w:tbl>
                      <w:p w14:paraId="3262B39B" w14:textId="77777777" w:rsidR="00E073ED" w:rsidRDefault="00E073ED">
                        <w:pPr>
                          <w:rPr>
                            <w:rFonts w:ascii="Times New Roman" w:eastAsia="Times New Roman" w:hAnsi="Times New Roman" w:cs="Times New Roman"/>
                            <w:sz w:val="20"/>
                            <w:szCs w:val="20"/>
                            <w:lang w:eastAsia="nl-BE"/>
                            <w14:ligatures w14:val="none"/>
                          </w:rPr>
                        </w:pPr>
                      </w:p>
                    </w:tc>
                  </w:tr>
                </w:tbl>
                <w:p w14:paraId="4B6F8220" w14:textId="77777777" w:rsidR="00E073ED" w:rsidRDefault="00E073ED">
                  <w:pPr>
                    <w:rPr>
                      <w:rFonts w:ascii="Times New Roman" w:eastAsia="Times New Roman" w:hAnsi="Times New Roman" w:cs="Times New Roman"/>
                      <w:sz w:val="20"/>
                      <w:szCs w:val="20"/>
                      <w:lang w:eastAsia="nl-BE"/>
                      <w14:ligatures w14:val="none"/>
                    </w:rPr>
                  </w:pPr>
                </w:p>
              </w:tc>
            </w:tr>
          </w:tbl>
          <w:p w14:paraId="1A788ACF"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38205F81"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2C1B9A2F"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E073ED" w14:paraId="494322F0"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E073ED" w14:paraId="222B4135"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E073ED" w14:paraId="0DD4789B" w14:textId="77777777">
                          <w:tc>
                            <w:tcPr>
                              <w:tcW w:w="0" w:type="auto"/>
                              <w:tcMar>
                                <w:top w:w="30" w:type="dxa"/>
                                <w:left w:w="1425" w:type="dxa"/>
                                <w:bottom w:w="30" w:type="dxa"/>
                                <w:right w:w="900" w:type="dxa"/>
                              </w:tcMar>
                              <w:hideMark/>
                            </w:tcPr>
                            <w:tbl>
                              <w:tblPr>
                                <w:tblW w:w="5000" w:type="pct"/>
                                <w:tblCellMar>
                                  <w:left w:w="0" w:type="dxa"/>
                                  <w:right w:w="0" w:type="dxa"/>
                                </w:tblCellMar>
                                <w:tblLook w:val="04A0" w:firstRow="1" w:lastRow="0" w:firstColumn="1" w:lastColumn="0" w:noHBand="0" w:noVBand="1"/>
                              </w:tblPr>
                              <w:tblGrid>
                                <w:gridCol w:w="600"/>
                              </w:tblGrid>
                              <w:tr w:rsidR="00E073ED" w14:paraId="7A5580B4" w14:textId="77777777">
                                <w:tc>
                                  <w:tcPr>
                                    <w:tcW w:w="0" w:type="auto"/>
                                    <w:hideMark/>
                                  </w:tcPr>
                                  <w:tbl>
                                    <w:tblPr>
                                      <w:tblpPr w:leftFromText="45" w:rightFromText="45" w:vertAnchor="text" w:tblpXSpec="right" w:tblpYSpec="center"/>
                                      <w:tblW w:w="600" w:type="dxa"/>
                                      <w:tblCellMar>
                                        <w:left w:w="0" w:type="dxa"/>
                                        <w:right w:w="0" w:type="dxa"/>
                                      </w:tblCellMar>
                                      <w:tblLook w:val="04A0" w:firstRow="1" w:lastRow="0" w:firstColumn="1" w:lastColumn="0" w:noHBand="0" w:noVBand="1"/>
                                    </w:tblPr>
                                    <w:tblGrid>
                                      <w:gridCol w:w="600"/>
                                    </w:tblGrid>
                                    <w:tr w:rsidR="00E073ED" w14:paraId="16CF65D5" w14:textId="77777777">
                                      <w:tc>
                                        <w:tcPr>
                                          <w:tcW w:w="0" w:type="auto"/>
                                          <w:hideMark/>
                                        </w:tcPr>
                                        <w:p w14:paraId="4CFCBC44" w14:textId="1CA5FF3A"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334DEA88" wp14:editId="53242330">
                                                <wp:extent cx="381000" cy="381000"/>
                                                <wp:effectExtent l="0" t="0" r="0" b="0"/>
                                                <wp:docPr id="190095318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2D8249C9" w14:textId="77777777" w:rsidR="00E073ED" w:rsidRDefault="00E073ED">
                                    <w:pPr>
                                      <w:rPr>
                                        <w:rFonts w:ascii="Times New Roman" w:eastAsia="Times New Roman" w:hAnsi="Times New Roman" w:cs="Times New Roman"/>
                                        <w:sz w:val="20"/>
                                        <w:szCs w:val="20"/>
                                        <w:lang w:eastAsia="nl-BE"/>
                                        <w14:ligatures w14:val="none"/>
                                      </w:rPr>
                                    </w:pPr>
                                  </w:p>
                                </w:tc>
                              </w:tr>
                            </w:tbl>
                            <w:p w14:paraId="3D376DAE"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12778275" w14:textId="77777777" w:rsidR="00E073ED" w:rsidRDefault="00E073ED">
                              <w:pPr>
                                <w:rPr>
                                  <w:rFonts w:ascii="Times New Roman" w:eastAsia="Times New Roman" w:hAnsi="Times New Roman" w:cs="Times New Roman"/>
                                  <w:sz w:val="20"/>
                                  <w:szCs w:val="20"/>
                                  <w:lang w:eastAsia="nl-BE"/>
                                  <w14:ligatures w14:val="none"/>
                                </w:rPr>
                              </w:pPr>
                            </w:p>
                          </w:tc>
                        </w:tr>
                      </w:tbl>
                      <w:p w14:paraId="2B238B55" w14:textId="77777777" w:rsidR="00E073ED" w:rsidRDefault="00E073ED">
                        <w:pPr>
                          <w:rPr>
                            <w:rFonts w:ascii="Times New Roman" w:eastAsia="Times New Roman" w:hAnsi="Times New Roman" w:cs="Times New Roman"/>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E073ED" w14:paraId="48ABC32A" w14:textId="77777777">
                          <w:tc>
                            <w:tcPr>
                              <w:tcW w:w="0" w:type="auto"/>
                              <w:tcMar>
                                <w:top w:w="90" w:type="dxa"/>
                                <w:left w:w="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5694"/>
                              </w:tblGrid>
                              <w:tr w:rsidR="00E073ED" w14:paraId="0CCF989A" w14:textId="77777777">
                                <w:tc>
                                  <w:tcPr>
                                    <w:tcW w:w="0" w:type="auto"/>
                                    <w:hideMark/>
                                  </w:tcPr>
                                  <w:p w14:paraId="0DA4F820" w14:textId="77777777" w:rsidR="00E073ED" w:rsidRDefault="00E073ED">
                                    <w:pPr>
                                      <w:spacing w:line="252" w:lineRule="atLeast"/>
                                      <w:rPr>
                                        <w:color w:val="333333"/>
                                        <w:sz w:val="21"/>
                                        <w:szCs w:val="21"/>
                                      </w:rPr>
                                    </w:pPr>
                                    <w:hyperlink r:id="rId12" w:tgtFrame="_blank" w:tooltip="https://lnkd.in/exHuTtsW" w:history="1">
                                      <w:r>
                                        <w:rPr>
                                          <w:rStyle w:val="Hyperlink"/>
                                          <w:b/>
                                          <w:bCs/>
                                          <w:color w:val="A3CC00"/>
                                          <w:sz w:val="30"/>
                                          <w:szCs w:val="30"/>
                                        </w:rPr>
                                        <w:t>Horeca</w:t>
                                      </w:r>
                                    </w:hyperlink>
                                  </w:p>
                                </w:tc>
                              </w:tr>
                            </w:tbl>
                            <w:p w14:paraId="131E0F89"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0346A81B" w14:textId="77777777" w:rsidR="00E073ED" w:rsidRDefault="00E073ED">
                              <w:pPr>
                                <w:rPr>
                                  <w:rFonts w:ascii="Times New Roman" w:eastAsia="Times New Roman" w:hAnsi="Times New Roman" w:cs="Times New Roman"/>
                                  <w:sz w:val="20"/>
                                  <w:szCs w:val="20"/>
                                  <w:lang w:eastAsia="nl-BE"/>
                                  <w14:ligatures w14:val="none"/>
                                </w:rPr>
                              </w:pPr>
                            </w:p>
                          </w:tc>
                        </w:tr>
                      </w:tbl>
                      <w:p w14:paraId="006AF450" w14:textId="77777777" w:rsidR="00E073ED" w:rsidRDefault="00E073ED">
                        <w:pPr>
                          <w:rPr>
                            <w:rFonts w:ascii="Times New Roman" w:eastAsia="Times New Roman" w:hAnsi="Times New Roman" w:cs="Times New Roman"/>
                            <w:sz w:val="20"/>
                            <w:szCs w:val="20"/>
                            <w:lang w:eastAsia="nl-BE"/>
                            <w14:ligatures w14:val="none"/>
                          </w:rPr>
                        </w:pPr>
                      </w:p>
                    </w:tc>
                  </w:tr>
                </w:tbl>
                <w:p w14:paraId="7071652B" w14:textId="77777777" w:rsidR="00E073ED" w:rsidRDefault="00E073ED">
                  <w:pPr>
                    <w:rPr>
                      <w:rFonts w:ascii="Times New Roman" w:eastAsia="Times New Roman" w:hAnsi="Times New Roman" w:cs="Times New Roman"/>
                      <w:sz w:val="20"/>
                      <w:szCs w:val="20"/>
                      <w:lang w:eastAsia="nl-BE"/>
                      <w14:ligatures w14:val="none"/>
                    </w:rPr>
                  </w:pPr>
                </w:p>
              </w:tc>
            </w:tr>
          </w:tbl>
          <w:p w14:paraId="2FA01A3E"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39F6D8DD"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75E42638"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E073ED" w14:paraId="05CE37EC"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E073ED" w14:paraId="00B130B4"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E073ED" w14:paraId="5619949A" w14:textId="77777777">
                          <w:tc>
                            <w:tcPr>
                              <w:tcW w:w="0" w:type="auto"/>
                              <w:tcMar>
                                <w:top w:w="30" w:type="dxa"/>
                                <w:left w:w="1425" w:type="dxa"/>
                                <w:bottom w:w="30" w:type="dxa"/>
                                <w:right w:w="900" w:type="dxa"/>
                              </w:tcMar>
                              <w:hideMark/>
                            </w:tcPr>
                            <w:tbl>
                              <w:tblPr>
                                <w:tblW w:w="5000" w:type="pct"/>
                                <w:tblCellMar>
                                  <w:left w:w="0" w:type="dxa"/>
                                  <w:right w:w="0" w:type="dxa"/>
                                </w:tblCellMar>
                                <w:tblLook w:val="04A0" w:firstRow="1" w:lastRow="0" w:firstColumn="1" w:lastColumn="0" w:noHBand="0" w:noVBand="1"/>
                              </w:tblPr>
                              <w:tblGrid>
                                <w:gridCol w:w="600"/>
                              </w:tblGrid>
                              <w:tr w:rsidR="00E073ED" w14:paraId="31E7C955" w14:textId="77777777">
                                <w:tc>
                                  <w:tcPr>
                                    <w:tcW w:w="0" w:type="auto"/>
                                    <w:hideMark/>
                                  </w:tcPr>
                                  <w:tbl>
                                    <w:tblPr>
                                      <w:tblpPr w:leftFromText="45" w:rightFromText="45" w:vertAnchor="text" w:tblpXSpec="right" w:tblpYSpec="center"/>
                                      <w:tblW w:w="600" w:type="dxa"/>
                                      <w:tblCellMar>
                                        <w:left w:w="0" w:type="dxa"/>
                                        <w:right w:w="0" w:type="dxa"/>
                                      </w:tblCellMar>
                                      <w:tblLook w:val="04A0" w:firstRow="1" w:lastRow="0" w:firstColumn="1" w:lastColumn="0" w:noHBand="0" w:noVBand="1"/>
                                    </w:tblPr>
                                    <w:tblGrid>
                                      <w:gridCol w:w="600"/>
                                    </w:tblGrid>
                                    <w:tr w:rsidR="00E073ED" w14:paraId="330ACDC2" w14:textId="77777777">
                                      <w:tc>
                                        <w:tcPr>
                                          <w:tcW w:w="0" w:type="auto"/>
                                          <w:hideMark/>
                                        </w:tcPr>
                                        <w:p w14:paraId="4DEA5D51" w14:textId="07A36612"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lastRenderedPageBreak/>
                                            <w:drawing>
                                              <wp:inline distT="0" distB="0" distL="0" distR="0" wp14:anchorId="4F2B40B1" wp14:editId="44DC5134">
                                                <wp:extent cx="381000" cy="381000"/>
                                                <wp:effectExtent l="0" t="0" r="0" b="0"/>
                                                <wp:docPr id="1938492194" name="Afbeelding 5" descr="Afbeelding met ontwerp, aanvang&#10;&#10;Beschrijving automatisch gegenereerd met gemiddeld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92194" name="Afbeelding 5" descr="Afbeelding met ontwerp, aanvang&#10;&#10;Beschrijving automatisch gegenereerd met gemiddelde betrouwbaarhei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40846371" w14:textId="77777777" w:rsidR="00E073ED" w:rsidRDefault="00E073ED">
                                    <w:pPr>
                                      <w:rPr>
                                        <w:rFonts w:ascii="Times New Roman" w:eastAsia="Times New Roman" w:hAnsi="Times New Roman" w:cs="Times New Roman"/>
                                        <w:sz w:val="20"/>
                                        <w:szCs w:val="20"/>
                                        <w:lang w:eastAsia="nl-BE"/>
                                        <w14:ligatures w14:val="none"/>
                                      </w:rPr>
                                    </w:pPr>
                                  </w:p>
                                </w:tc>
                              </w:tr>
                            </w:tbl>
                            <w:p w14:paraId="24238F35"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0339A91E" w14:textId="77777777" w:rsidR="00E073ED" w:rsidRDefault="00E073ED">
                              <w:pPr>
                                <w:rPr>
                                  <w:rFonts w:ascii="Times New Roman" w:eastAsia="Times New Roman" w:hAnsi="Times New Roman" w:cs="Times New Roman"/>
                                  <w:sz w:val="20"/>
                                  <w:szCs w:val="20"/>
                                  <w:lang w:eastAsia="nl-BE"/>
                                  <w14:ligatures w14:val="none"/>
                                </w:rPr>
                              </w:pPr>
                            </w:p>
                          </w:tc>
                        </w:tr>
                      </w:tbl>
                      <w:p w14:paraId="2E66B456" w14:textId="77777777" w:rsidR="00E073ED" w:rsidRDefault="00E073ED">
                        <w:pPr>
                          <w:rPr>
                            <w:rFonts w:ascii="Times New Roman" w:eastAsia="Times New Roman" w:hAnsi="Times New Roman" w:cs="Times New Roman"/>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E073ED" w14:paraId="2D135130" w14:textId="77777777">
                          <w:tc>
                            <w:tcPr>
                              <w:tcW w:w="0" w:type="auto"/>
                              <w:tcMar>
                                <w:top w:w="90" w:type="dxa"/>
                                <w:left w:w="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5694"/>
                              </w:tblGrid>
                              <w:tr w:rsidR="00E073ED" w14:paraId="507B1145" w14:textId="77777777">
                                <w:tc>
                                  <w:tcPr>
                                    <w:tcW w:w="0" w:type="auto"/>
                                    <w:hideMark/>
                                  </w:tcPr>
                                  <w:p w14:paraId="3521104C" w14:textId="77777777" w:rsidR="00E073ED" w:rsidRDefault="00E073ED">
                                    <w:pPr>
                                      <w:spacing w:line="252" w:lineRule="atLeast"/>
                                      <w:rPr>
                                        <w:color w:val="333333"/>
                                        <w:sz w:val="21"/>
                                        <w:szCs w:val="21"/>
                                      </w:rPr>
                                    </w:pPr>
                                    <w:hyperlink r:id="rId14" w:tgtFrame="_blank" w:tooltip="https://s.datad.be/?e=382150&amp;d=l&amp;h=E5923B922866EF9&amp;l=nl" w:history="1">
                                      <w:r>
                                        <w:rPr>
                                          <w:rStyle w:val="Zwaar"/>
                                          <w:color w:val="A3CC00"/>
                                          <w:sz w:val="30"/>
                                          <w:szCs w:val="30"/>
                                          <w:u w:val="single"/>
                                        </w:rPr>
                                        <w:t>Hoger onderwijs</w:t>
                                      </w:r>
                                    </w:hyperlink>
                                  </w:p>
                                </w:tc>
                              </w:tr>
                            </w:tbl>
                            <w:p w14:paraId="1C525FDB"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1F341B98" w14:textId="77777777" w:rsidR="00E073ED" w:rsidRDefault="00E073ED">
                              <w:pPr>
                                <w:rPr>
                                  <w:rFonts w:ascii="Times New Roman" w:eastAsia="Times New Roman" w:hAnsi="Times New Roman" w:cs="Times New Roman"/>
                                  <w:sz w:val="20"/>
                                  <w:szCs w:val="20"/>
                                  <w:lang w:eastAsia="nl-BE"/>
                                  <w14:ligatures w14:val="none"/>
                                </w:rPr>
                              </w:pPr>
                            </w:p>
                          </w:tc>
                        </w:tr>
                      </w:tbl>
                      <w:p w14:paraId="591E7667" w14:textId="77777777" w:rsidR="00E073ED" w:rsidRDefault="00E073ED">
                        <w:pPr>
                          <w:rPr>
                            <w:rFonts w:ascii="Times New Roman" w:eastAsia="Times New Roman" w:hAnsi="Times New Roman" w:cs="Times New Roman"/>
                            <w:sz w:val="20"/>
                            <w:szCs w:val="20"/>
                            <w:lang w:eastAsia="nl-BE"/>
                            <w14:ligatures w14:val="none"/>
                          </w:rPr>
                        </w:pPr>
                      </w:p>
                    </w:tc>
                  </w:tr>
                </w:tbl>
                <w:p w14:paraId="28A6105B" w14:textId="77777777" w:rsidR="00E073ED" w:rsidRDefault="00E073ED">
                  <w:pPr>
                    <w:rPr>
                      <w:rFonts w:ascii="Times New Roman" w:eastAsia="Times New Roman" w:hAnsi="Times New Roman" w:cs="Times New Roman"/>
                      <w:sz w:val="20"/>
                      <w:szCs w:val="20"/>
                      <w:lang w:eastAsia="nl-BE"/>
                      <w14:ligatures w14:val="none"/>
                    </w:rPr>
                  </w:pPr>
                </w:p>
              </w:tc>
            </w:tr>
          </w:tbl>
          <w:p w14:paraId="534414F0"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4C9B3192"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62312C9"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E073ED" w14:paraId="0274CD8D"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E073ED" w14:paraId="55B8B59A"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E073ED" w14:paraId="4970C1B8" w14:textId="77777777">
                          <w:tc>
                            <w:tcPr>
                              <w:tcW w:w="0" w:type="auto"/>
                              <w:tcMar>
                                <w:top w:w="30" w:type="dxa"/>
                                <w:left w:w="1425" w:type="dxa"/>
                                <w:bottom w:w="30" w:type="dxa"/>
                                <w:right w:w="900" w:type="dxa"/>
                              </w:tcMar>
                              <w:hideMark/>
                            </w:tcPr>
                            <w:tbl>
                              <w:tblPr>
                                <w:tblW w:w="5000" w:type="pct"/>
                                <w:tblCellMar>
                                  <w:left w:w="0" w:type="dxa"/>
                                  <w:right w:w="0" w:type="dxa"/>
                                </w:tblCellMar>
                                <w:tblLook w:val="04A0" w:firstRow="1" w:lastRow="0" w:firstColumn="1" w:lastColumn="0" w:noHBand="0" w:noVBand="1"/>
                              </w:tblPr>
                              <w:tblGrid>
                                <w:gridCol w:w="600"/>
                              </w:tblGrid>
                              <w:tr w:rsidR="00E073ED" w14:paraId="04525759" w14:textId="77777777">
                                <w:tc>
                                  <w:tcPr>
                                    <w:tcW w:w="0" w:type="auto"/>
                                    <w:hideMark/>
                                  </w:tcPr>
                                  <w:tbl>
                                    <w:tblPr>
                                      <w:tblpPr w:leftFromText="45" w:rightFromText="45" w:vertAnchor="text" w:tblpXSpec="right" w:tblpYSpec="center"/>
                                      <w:tblW w:w="600" w:type="dxa"/>
                                      <w:tblCellMar>
                                        <w:left w:w="0" w:type="dxa"/>
                                        <w:right w:w="0" w:type="dxa"/>
                                      </w:tblCellMar>
                                      <w:tblLook w:val="04A0" w:firstRow="1" w:lastRow="0" w:firstColumn="1" w:lastColumn="0" w:noHBand="0" w:noVBand="1"/>
                                    </w:tblPr>
                                    <w:tblGrid>
                                      <w:gridCol w:w="600"/>
                                    </w:tblGrid>
                                    <w:tr w:rsidR="00E073ED" w14:paraId="68E6F7F5" w14:textId="77777777">
                                      <w:tc>
                                        <w:tcPr>
                                          <w:tcW w:w="0" w:type="auto"/>
                                          <w:hideMark/>
                                        </w:tcPr>
                                        <w:p w14:paraId="78C9985C" w14:textId="06898173"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495DA59C" wp14:editId="275D6444">
                                                <wp:extent cx="381000" cy="381000"/>
                                                <wp:effectExtent l="0" t="0" r="0" b="0"/>
                                                <wp:docPr id="730950881" name="Afbeelding 4"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50881" name="Afbeelding 4" descr="Afbeelding met Graphics, clipart, logo, ontwerp&#10;&#10;Automatisch gegenereerde beschrijv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FC359A0" w14:textId="77777777" w:rsidR="00E073ED" w:rsidRDefault="00E073ED">
                                    <w:pPr>
                                      <w:rPr>
                                        <w:rFonts w:ascii="Times New Roman" w:eastAsia="Times New Roman" w:hAnsi="Times New Roman" w:cs="Times New Roman"/>
                                        <w:sz w:val="20"/>
                                        <w:szCs w:val="20"/>
                                        <w:lang w:eastAsia="nl-BE"/>
                                        <w14:ligatures w14:val="none"/>
                                      </w:rPr>
                                    </w:pPr>
                                  </w:p>
                                </w:tc>
                              </w:tr>
                            </w:tbl>
                            <w:p w14:paraId="65EDAD7F"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6A25DBDE" w14:textId="77777777" w:rsidR="00E073ED" w:rsidRDefault="00E073ED">
                              <w:pPr>
                                <w:rPr>
                                  <w:rFonts w:ascii="Times New Roman" w:eastAsia="Times New Roman" w:hAnsi="Times New Roman" w:cs="Times New Roman"/>
                                  <w:sz w:val="20"/>
                                  <w:szCs w:val="20"/>
                                  <w:lang w:eastAsia="nl-BE"/>
                                  <w14:ligatures w14:val="none"/>
                                </w:rPr>
                              </w:pPr>
                            </w:p>
                          </w:tc>
                        </w:tr>
                      </w:tbl>
                      <w:p w14:paraId="05C4832B" w14:textId="77777777" w:rsidR="00E073ED" w:rsidRDefault="00E073ED">
                        <w:pPr>
                          <w:rPr>
                            <w:rFonts w:ascii="Times New Roman" w:eastAsia="Times New Roman" w:hAnsi="Times New Roman" w:cs="Times New Roman"/>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E073ED" w14:paraId="729D3327" w14:textId="77777777">
                          <w:tc>
                            <w:tcPr>
                              <w:tcW w:w="0" w:type="auto"/>
                              <w:tcMar>
                                <w:top w:w="90" w:type="dxa"/>
                                <w:left w:w="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5694"/>
                              </w:tblGrid>
                              <w:tr w:rsidR="00E073ED" w14:paraId="216DDDCA" w14:textId="77777777">
                                <w:tc>
                                  <w:tcPr>
                                    <w:tcW w:w="0" w:type="auto"/>
                                    <w:hideMark/>
                                  </w:tcPr>
                                  <w:p w14:paraId="5EE8BB7F" w14:textId="77777777" w:rsidR="00E073ED" w:rsidRDefault="00E073ED">
                                    <w:pPr>
                                      <w:spacing w:line="252" w:lineRule="atLeast"/>
                                      <w:rPr>
                                        <w:color w:val="333333"/>
                                        <w:sz w:val="21"/>
                                        <w:szCs w:val="21"/>
                                      </w:rPr>
                                    </w:pPr>
                                    <w:hyperlink r:id="rId16" w:tgtFrame="_blank" w:tooltip="https://s.datad.be/?e=382103&amp;d=l&amp;h=23C5FD0D941B8DC&amp;l=nl" w:history="1">
                                      <w:r>
                                        <w:rPr>
                                          <w:rStyle w:val="Zwaar"/>
                                          <w:color w:val="A3CC00"/>
                                          <w:sz w:val="30"/>
                                          <w:szCs w:val="30"/>
                                          <w:u w:val="single"/>
                                        </w:rPr>
                                        <w:t>Onderwijs</w:t>
                                      </w:r>
                                    </w:hyperlink>
                                    <w:r>
                                      <w:rPr>
                                        <w:color w:val="333333"/>
                                        <w:sz w:val="21"/>
                                        <w:szCs w:val="21"/>
                                      </w:rPr>
                                      <w:t> (niet hoger onderwijs)</w:t>
                                    </w:r>
                                  </w:p>
                                </w:tc>
                              </w:tr>
                            </w:tbl>
                            <w:p w14:paraId="0EE26261"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1DE4EE78" w14:textId="77777777" w:rsidR="00E073ED" w:rsidRDefault="00E073ED">
                              <w:pPr>
                                <w:rPr>
                                  <w:rFonts w:ascii="Times New Roman" w:eastAsia="Times New Roman" w:hAnsi="Times New Roman" w:cs="Times New Roman"/>
                                  <w:sz w:val="20"/>
                                  <w:szCs w:val="20"/>
                                  <w:lang w:eastAsia="nl-BE"/>
                                  <w14:ligatures w14:val="none"/>
                                </w:rPr>
                              </w:pPr>
                            </w:p>
                          </w:tc>
                        </w:tr>
                      </w:tbl>
                      <w:p w14:paraId="13C05CE7" w14:textId="77777777" w:rsidR="00E073ED" w:rsidRDefault="00E073ED">
                        <w:pPr>
                          <w:rPr>
                            <w:rFonts w:ascii="Times New Roman" w:eastAsia="Times New Roman" w:hAnsi="Times New Roman" w:cs="Times New Roman"/>
                            <w:sz w:val="20"/>
                            <w:szCs w:val="20"/>
                            <w:lang w:eastAsia="nl-BE"/>
                            <w14:ligatures w14:val="none"/>
                          </w:rPr>
                        </w:pPr>
                      </w:p>
                    </w:tc>
                  </w:tr>
                </w:tbl>
                <w:p w14:paraId="2A1BAAD1" w14:textId="77777777" w:rsidR="00E073ED" w:rsidRDefault="00E073ED">
                  <w:pPr>
                    <w:rPr>
                      <w:rFonts w:ascii="Times New Roman" w:eastAsia="Times New Roman" w:hAnsi="Times New Roman" w:cs="Times New Roman"/>
                      <w:sz w:val="20"/>
                      <w:szCs w:val="20"/>
                      <w:lang w:eastAsia="nl-BE"/>
                      <w14:ligatures w14:val="none"/>
                    </w:rPr>
                  </w:pPr>
                </w:p>
              </w:tc>
            </w:tr>
          </w:tbl>
          <w:p w14:paraId="55FE417C"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A94603E"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2717B13"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81"/>
            </w:tblGrid>
            <w:tr w:rsidR="00E073ED" w14:paraId="58637FA1"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2931"/>
                    <w:gridCol w:w="5850"/>
                  </w:tblGrid>
                  <w:tr w:rsidR="00E073ED" w14:paraId="7466EBEB" w14:textId="77777777">
                    <w:tc>
                      <w:tcPr>
                        <w:tcW w:w="0" w:type="auto"/>
                        <w:hideMark/>
                      </w:tcPr>
                      <w:tbl>
                        <w:tblPr>
                          <w:tblW w:w="2925" w:type="dxa"/>
                          <w:tblCellMar>
                            <w:left w:w="0" w:type="dxa"/>
                            <w:right w:w="0" w:type="dxa"/>
                          </w:tblCellMar>
                          <w:tblLook w:val="04A0" w:firstRow="1" w:lastRow="0" w:firstColumn="1" w:lastColumn="0" w:noHBand="0" w:noVBand="1"/>
                        </w:tblPr>
                        <w:tblGrid>
                          <w:gridCol w:w="2925"/>
                          <w:gridCol w:w="6"/>
                        </w:tblGrid>
                        <w:tr w:rsidR="00E073ED" w14:paraId="5036BB0E" w14:textId="77777777">
                          <w:tc>
                            <w:tcPr>
                              <w:tcW w:w="0" w:type="auto"/>
                              <w:tcMar>
                                <w:top w:w="30" w:type="dxa"/>
                                <w:left w:w="1425" w:type="dxa"/>
                                <w:bottom w:w="30" w:type="dxa"/>
                                <w:right w:w="900" w:type="dxa"/>
                              </w:tcMar>
                              <w:hideMark/>
                            </w:tcPr>
                            <w:tbl>
                              <w:tblPr>
                                <w:tblW w:w="5000" w:type="pct"/>
                                <w:tblCellMar>
                                  <w:left w:w="0" w:type="dxa"/>
                                  <w:right w:w="0" w:type="dxa"/>
                                </w:tblCellMar>
                                <w:tblLook w:val="04A0" w:firstRow="1" w:lastRow="0" w:firstColumn="1" w:lastColumn="0" w:noHBand="0" w:noVBand="1"/>
                              </w:tblPr>
                              <w:tblGrid>
                                <w:gridCol w:w="600"/>
                              </w:tblGrid>
                              <w:tr w:rsidR="00E073ED" w14:paraId="4774FBD5" w14:textId="77777777">
                                <w:tc>
                                  <w:tcPr>
                                    <w:tcW w:w="0" w:type="auto"/>
                                    <w:hideMark/>
                                  </w:tcPr>
                                  <w:tbl>
                                    <w:tblPr>
                                      <w:tblpPr w:leftFromText="45" w:rightFromText="45" w:vertAnchor="text" w:tblpXSpec="right" w:tblpYSpec="center"/>
                                      <w:tblW w:w="600" w:type="dxa"/>
                                      <w:tblCellMar>
                                        <w:left w:w="0" w:type="dxa"/>
                                        <w:right w:w="0" w:type="dxa"/>
                                      </w:tblCellMar>
                                      <w:tblLook w:val="04A0" w:firstRow="1" w:lastRow="0" w:firstColumn="1" w:lastColumn="0" w:noHBand="0" w:noVBand="1"/>
                                    </w:tblPr>
                                    <w:tblGrid>
                                      <w:gridCol w:w="600"/>
                                    </w:tblGrid>
                                    <w:tr w:rsidR="00E073ED" w14:paraId="041C9E20" w14:textId="77777777">
                                      <w:tc>
                                        <w:tcPr>
                                          <w:tcW w:w="0" w:type="auto"/>
                                          <w:hideMark/>
                                        </w:tcPr>
                                        <w:p w14:paraId="093CFF59" w14:textId="00EF5098"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28A72D50" wp14:editId="5713A2E7">
                                                <wp:extent cx="381000" cy="381000"/>
                                                <wp:effectExtent l="0" t="0" r="0" b="0"/>
                                                <wp:docPr id="574549318" name="Afbeelding 3" descr="Afbeelding met Rechthoek,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549318" name="Afbeelding 3" descr="Afbeelding met Rechthoek, ontwerp&#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58EAEC38" w14:textId="77777777" w:rsidR="00E073ED" w:rsidRDefault="00E073ED">
                                    <w:pPr>
                                      <w:rPr>
                                        <w:rFonts w:ascii="Times New Roman" w:eastAsia="Times New Roman" w:hAnsi="Times New Roman" w:cs="Times New Roman"/>
                                        <w:sz w:val="20"/>
                                        <w:szCs w:val="20"/>
                                        <w:lang w:eastAsia="nl-BE"/>
                                        <w14:ligatures w14:val="none"/>
                                      </w:rPr>
                                    </w:pPr>
                                  </w:p>
                                </w:tc>
                              </w:tr>
                            </w:tbl>
                            <w:p w14:paraId="6DEDEBE6"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5B7FC85F" w14:textId="77777777" w:rsidR="00E073ED" w:rsidRDefault="00E073ED">
                              <w:pPr>
                                <w:rPr>
                                  <w:rFonts w:ascii="Times New Roman" w:eastAsia="Times New Roman" w:hAnsi="Times New Roman" w:cs="Times New Roman"/>
                                  <w:sz w:val="20"/>
                                  <w:szCs w:val="20"/>
                                  <w:lang w:eastAsia="nl-BE"/>
                                  <w14:ligatures w14:val="none"/>
                                </w:rPr>
                              </w:pPr>
                            </w:p>
                          </w:tc>
                        </w:tr>
                      </w:tbl>
                      <w:p w14:paraId="5EB2DA0E" w14:textId="77777777" w:rsidR="00E073ED" w:rsidRDefault="00E073ED">
                        <w:pPr>
                          <w:rPr>
                            <w:rFonts w:ascii="Times New Roman" w:eastAsia="Times New Roman" w:hAnsi="Times New Roman" w:cs="Times New Roman"/>
                            <w:sz w:val="20"/>
                            <w:szCs w:val="20"/>
                            <w:lang w:eastAsia="nl-BE"/>
                            <w14:ligatures w14:val="none"/>
                          </w:rPr>
                        </w:pPr>
                      </w:p>
                    </w:tc>
                    <w:tc>
                      <w:tcPr>
                        <w:tcW w:w="0" w:type="auto"/>
                        <w:hideMark/>
                      </w:tcPr>
                      <w:tbl>
                        <w:tblPr>
                          <w:tblW w:w="5850" w:type="dxa"/>
                          <w:tblCellMar>
                            <w:left w:w="0" w:type="dxa"/>
                            <w:right w:w="0" w:type="dxa"/>
                          </w:tblCellMar>
                          <w:tblLook w:val="04A0" w:firstRow="1" w:lastRow="0" w:firstColumn="1" w:lastColumn="0" w:noHBand="0" w:noVBand="1"/>
                        </w:tblPr>
                        <w:tblGrid>
                          <w:gridCol w:w="5844"/>
                          <w:gridCol w:w="6"/>
                        </w:tblGrid>
                        <w:tr w:rsidR="00E073ED" w14:paraId="7105B83C" w14:textId="77777777">
                          <w:tc>
                            <w:tcPr>
                              <w:tcW w:w="0" w:type="auto"/>
                              <w:tcMar>
                                <w:top w:w="90" w:type="dxa"/>
                                <w:left w:w="0" w:type="dxa"/>
                                <w:bottom w:w="30" w:type="dxa"/>
                                <w:right w:w="150" w:type="dxa"/>
                              </w:tcMar>
                              <w:hideMark/>
                            </w:tcPr>
                            <w:tbl>
                              <w:tblPr>
                                <w:tblW w:w="5000" w:type="pct"/>
                                <w:tblCellMar>
                                  <w:left w:w="0" w:type="dxa"/>
                                  <w:right w:w="0" w:type="dxa"/>
                                </w:tblCellMar>
                                <w:tblLook w:val="04A0" w:firstRow="1" w:lastRow="0" w:firstColumn="1" w:lastColumn="0" w:noHBand="0" w:noVBand="1"/>
                              </w:tblPr>
                              <w:tblGrid>
                                <w:gridCol w:w="5694"/>
                              </w:tblGrid>
                              <w:tr w:rsidR="00E073ED" w14:paraId="37057A70" w14:textId="77777777">
                                <w:tc>
                                  <w:tcPr>
                                    <w:tcW w:w="0" w:type="auto"/>
                                    <w:tcMar>
                                      <w:top w:w="60" w:type="dxa"/>
                                      <w:left w:w="0" w:type="dxa"/>
                                      <w:bottom w:w="0" w:type="dxa"/>
                                      <w:right w:w="0" w:type="dxa"/>
                                    </w:tcMar>
                                    <w:hideMark/>
                                  </w:tcPr>
                                  <w:p w14:paraId="0E64405A" w14:textId="77777777" w:rsidR="00E073ED" w:rsidRDefault="00E073ED">
                                    <w:pPr>
                                      <w:spacing w:line="252" w:lineRule="atLeast"/>
                                      <w:rPr>
                                        <w:color w:val="333333"/>
                                        <w:sz w:val="21"/>
                                        <w:szCs w:val="21"/>
                                      </w:rPr>
                                    </w:pPr>
                                    <w:hyperlink r:id="rId18" w:tgtFrame="_blank" w:tooltip="https://s.datad.be/?e=382164&amp;d=l&amp;h=516C76F668CFB7A&amp;l=en" w:history="1">
                                      <w:r>
                                        <w:rPr>
                                          <w:rStyle w:val="Hyperlink"/>
                                          <w:b/>
                                          <w:bCs/>
                                          <w:color w:val="A3CC00"/>
                                          <w:sz w:val="30"/>
                                          <w:szCs w:val="30"/>
                                        </w:rPr>
                                        <w:t>Bedrijven</w:t>
                                      </w:r>
                                    </w:hyperlink>
                                  </w:p>
                                </w:tc>
                              </w:tr>
                            </w:tbl>
                            <w:p w14:paraId="6836E7F0"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1D6CC672" w14:textId="77777777" w:rsidR="00E073ED" w:rsidRDefault="00E073ED">
                              <w:pPr>
                                <w:rPr>
                                  <w:rFonts w:ascii="Times New Roman" w:eastAsia="Times New Roman" w:hAnsi="Times New Roman" w:cs="Times New Roman"/>
                                  <w:sz w:val="20"/>
                                  <w:szCs w:val="20"/>
                                  <w:lang w:eastAsia="nl-BE"/>
                                  <w14:ligatures w14:val="none"/>
                                </w:rPr>
                              </w:pPr>
                            </w:p>
                          </w:tc>
                        </w:tr>
                      </w:tbl>
                      <w:p w14:paraId="0379D82D" w14:textId="77777777" w:rsidR="00E073ED" w:rsidRDefault="00E073ED">
                        <w:pPr>
                          <w:rPr>
                            <w:rFonts w:ascii="Times New Roman" w:eastAsia="Times New Roman" w:hAnsi="Times New Roman" w:cs="Times New Roman"/>
                            <w:sz w:val="20"/>
                            <w:szCs w:val="20"/>
                            <w:lang w:eastAsia="nl-BE"/>
                            <w14:ligatures w14:val="none"/>
                          </w:rPr>
                        </w:pPr>
                      </w:p>
                    </w:tc>
                  </w:tr>
                </w:tbl>
                <w:p w14:paraId="2B7591B4" w14:textId="77777777" w:rsidR="00E073ED" w:rsidRDefault="00E073ED">
                  <w:pPr>
                    <w:rPr>
                      <w:rFonts w:ascii="Times New Roman" w:eastAsia="Times New Roman" w:hAnsi="Times New Roman" w:cs="Times New Roman"/>
                      <w:sz w:val="20"/>
                      <w:szCs w:val="20"/>
                      <w:lang w:eastAsia="nl-BE"/>
                      <w14:ligatures w14:val="none"/>
                    </w:rPr>
                  </w:pPr>
                </w:p>
              </w:tc>
            </w:tr>
          </w:tbl>
          <w:p w14:paraId="7C242A23"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268B5335"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790DCE6A"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6BEFC196"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5FEE32CC"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37D24621" w14:textId="77777777">
                          <w:tc>
                            <w:tcPr>
                              <w:tcW w:w="5000" w:type="pct"/>
                              <w:tcMar>
                                <w:top w:w="120" w:type="dxa"/>
                                <w:left w:w="150" w:type="dxa"/>
                                <w:bottom w:w="12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E073ED" w14:paraId="11D35245" w14:textId="77777777">
                                <w:tc>
                                  <w:tcPr>
                                    <w:tcW w:w="0" w:type="auto"/>
                                    <w:hideMark/>
                                  </w:tcPr>
                                  <w:p w14:paraId="4A03E0C9" w14:textId="77777777" w:rsidR="00E073ED" w:rsidRDefault="00E073ED">
                                    <w:pPr>
                                      <w:spacing w:line="252" w:lineRule="atLeast"/>
                                      <w:rPr>
                                        <w:color w:val="333333"/>
                                        <w:sz w:val="21"/>
                                        <w:szCs w:val="21"/>
                                      </w:rPr>
                                    </w:pPr>
                                    <w:r>
                                      <w:rPr>
                                        <w:color w:val="333333"/>
                                        <w:sz w:val="21"/>
                                        <w:szCs w:val="21"/>
                                      </w:rPr>
                                      <w:t>Bedankt voor jouw hulp bij dit onderzoek!</w:t>
                                    </w:r>
                                  </w:p>
                                </w:tc>
                              </w:tr>
                            </w:tbl>
                            <w:p w14:paraId="7307CCF9"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0D4F573C" w14:textId="77777777" w:rsidR="00E073ED" w:rsidRDefault="00E073ED">
                              <w:pPr>
                                <w:rPr>
                                  <w:rFonts w:ascii="Times New Roman" w:eastAsia="Times New Roman" w:hAnsi="Times New Roman" w:cs="Times New Roman"/>
                                  <w:sz w:val="20"/>
                                  <w:szCs w:val="20"/>
                                  <w:lang w:eastAsia="nl-BE"/>
                                  <w14:ligatures w14:val="none"/>
                                </w:rPr>
                              </w:pPr>
                            </w:p>
                          </w:tc>
                        </w:tr>
                      </w:tbl>
                      <w:p w14:paraId="18D935B5" w14:textId="77777777" w:rsidR="00E073ED" w:rsidRDefault="00E073ED">
                        <w:pPr>
                          <w:rPr>
                            <w:rFonts w:ascii="Times New Roman" w:eastAsia="Times New Roman" w:hAnsi="Times New Roman" w:cs="Times New Roman"/>
                            <w:sz w:val="20"/>
                            <w:szCs w:val="20"/>
                            <w:lang w:eastAsia="nl-BE"/>
                            <w14:ligatures w14:val="none"/>
                          </w:rPr>
                        </w:pPr>
                      </w:p>
                    </w:tc>
                  </w:tr>
                </w:tbl>
                <w:p w14:paraId="501FB857" w14:textId="77777777" w:rsidR="00E073ED" w:rsidRDefault="00E073ED">
                  <w:pPr>
                    <w:rPr>
                      <w:rFonts w:ascii="Times New Roman" w:eastAsia="Times New Roman" w:hAnsi="Times New Roman" w:cs="Times New Roman"/>
                      <w:sz w:val="20"/>
                      <w:szCs w:val="20"/>
                      <w:lang w:eastAsia="nl-BE"/>
                      <w14:ligatures w14:val="none"/>
                    </w:rPr>
                  </w:pPr>
                </w:p>
              </w:tc>
            </w:tr>
          </w:tbl>
          <w:p w14:paraId="67E28B7B"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21B4A575"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03CC3D4"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61419A5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38B00805"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0422009E" w14:textId="77777777">
                          <w:tc>
                            <w:tcPr>
                              <w:tcW w:w="5000" w:type="pct"/>
                              <w:tcMar>
                                <w:top w:w="60" w:type="dxa"/>
                                <w:left w:w="150" w:type="dxa"/>
                                <w:bottom w:w="60" w:type="dxa"/>
                                <w:right w:w="150" w:type="dxa"/>
                              </w:tcMar>
                            </w:tcPr>
                            <w:tbl>
                              <w:tblPr>
                                <w:tblW w:w="5000" w:type="pct"/>
                                <w:tblCellMar>
                                  <w:left w:w="0" w:type="dxa"/>
                                  <w:right w:w="0" w:type="dxa"/>
                                </w:tblCellMar>
                                <w:tblLook w:val="04A0" w:firstRow="1" w:lastRow="0" w:firstColumn="1" w:lastColumn="0" w:noHBand="0" w:noVBand="1"/>
                              </w:tblPr>
                              <w:tblGrid>
                                <w:gridCol w:w="8469"/>
                              </w:tblGrid>
                              <w:tr w:rsidR="00E073ED" w14:paraId="3C10BFDC"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E073ED" w14:paraId="6237639D" w14:textId="77777777">
                                      <w:tc>
                                        <w:tcPr>
                                          <w:tcW w:w="0" w:type="auto"/>
                                          <w:tcBorders>
                                            <w:top w:val="dashed" w:sz="12" w:space="0" w:color="73B72B"/>
                                            <w:left w:val="nil"/>
                                            <w:bottom w:val="nil"/>
                                            <w:right w:val="nil"/>
                                          </w:tcBorders>
                                          <w:hideMark/>
                                        </w:tcPr>
                                        <w:p w14:paraId="2A3C312D"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01F556D4" w14:textId="77777777" w:rsidR="00E073ED" w:rsidRDefault="00E073ED">
                                    <w:pPr>
                                      <w:rPr>
                                        <w:rFonts w:ascii="Times New Roman" w:eastAsia="Times New Roman" w:hAnsi="Times New Roman" w:cs="Times New Roman"/>
                                        <w:sz w:val="20"/>
                                        <w:szCs w:val="20"/>
                                        <w:lang w:eastAsia="nl-BE"/>
                                        <w14:ligatures w14:val="none"/>
                                      </w:rPr>
                                    </w:pPr>
                                  </w:p>
                                </w:tc>
                              </w:tr>
                              <w:tr w:rsidR="00E073ED" w14:paraId="4C12A724" w14:textId="77777777">
                                <w:tc>
                                  <w:tcPr>
                                    <w:tcW w:w="0" w:type="auto"/>
                                    <w:tcMar>
                                      <w:top w:w="60" w:type="dxa"/>
                                      <w:left w:w="0" w:type="dxa"/>
                                      <w:bottom w:w="90" w:type="dxa"/>
                                      <w:right w:w="0" w:type="dxa"/>
                                    </w:tcMar>
                                    <w:hideMark/>
                                  </w:tcPr>
                                  <w:p w14:paraId="699D2148" w14:textId="77777777" w:rsidR="00E073ED" w:rsidRDefault="00E073ED">
                                    <w:pPr>
                                      <w:spacing w:line="252" w:lineRule="atLeast"/>
                                      <w:rPr>
                                        <w:color w:val="73B72B"/>
                                        <w:sz w:val="21"/>
                                        <w:szCs w:val="21"/>
                                      </w:rPr>
                                    </w:pPr>
                                    <w:r>
                                      <w:rPr>
                                        <w:rStyle w:val="Zwaar"/>
                                        <w:color w:val="73B72B"/>
                                        <w:sz w:val="30"/>
                                        <w:szCs w:val="30"/>
                                      </w:rPr>
                                      <w:t>Terugblik thematisch event Design Thinking​</w:t>
                                    </w:r>
                                  </w:p>
                                </w:tc>
                              </w:tr>
                            </w:tbl>
                            <w:p w14:paraId="02A2DDB5" w14:textId="77777777" w:rsidR="00E073ED" w:rsidRDefault="00E073ED">
                              <w:pPr>
                                <w:rPr>
                                  <w:vanish/>
                                </w:rPr>
                              </w:pPr>
                            </w:p>
                            <w:tbl>
                              <w:tblPr>
                                <w:tblW w:w="5000" w:type="pct"/>
                                <w:tblCellMar>
                                  <w:left w:w="0" w:type="dxa"/>
                                  <w:right w:w="0" w:type="dxa"/>
                                </w:tblCellMar>
                                <w:tblLook w:val="04A0" w:firstRow="1" w:lastRow="0" w:firstColumn="1" w:lastColumn="0" w:noHBand="0" w:noVBand="1"/>
                              </w:tblPr>
                              <w:tblGrid>
                                <w:gridCol w:w="8469"/>
                              </w:tblGrid>
                              <w:tr w:rsidR="00E073ED" w14:paraId="61356B24" w14:textId="77777777">
                                <w:tc>
                                  <w:tcPr>
                                    <w:tcW w:w="0" w:type="auto"/>
                                    <w:tcMar>
                                      <w:top w:w="0" w:type="dxa"/>
                                      <w:left w:w="0" w:type="dxa"/>
                                      <w:bottom w:w="90" w:type="dxa"/>
                                      <w:right w:w="0" w:type="dxa"/>
                                    </w:tcMar>
                                    <w:hideMark/>
                                  </w:tcPr>
                                  <w:p w14:paraId="3D202320" w14:textId="77777777" w:rsidR="00E073ED" w:rsidRDefault="00E073ED">
                                    <w:pPr>
                                      <w:spacing w:line="315" w:lineRule="atLeast"/>
                                      <w:rPr>
                                        <w:color w:val="333333"/>
                                        <w:sz w:val="21"/>
                                        <w:szCs w:val="21"/>
                                      </w:rPr>
                                    </w:pPr>
                                    <w:r>
                                      <w:rPr>
                                        <w:color w:val="333333"/>
                                        <w:sz w:val="21"/>
                                        <w:szCs w:val="21"/>
                                      </w:rPr>
                                      <w:t xml:space="preserve">Op </w:t>
                                    </w:r>
                                    <w:r>
                                      <w:rPr>
                                        <w:b/>
                                        <w:bCs/>
                                        <w:color w:val="333333"/>
                                        <w:sz w:val="21"/>
                                        <w:szCs w:val="21"/>
                                      </w:rPr>
                                      <w:t>27 februari</w:t>
                                    </w:r>
                                    <w:r>
                                      <w:rPr>
                                        <w:color w:val="333333"/>
                                        <w:sz w:val="21"/>
                                        <w:szCs w:val="21"/>
                                      </w:rPr>
                                      <w:t xml:space="preserve"> vond de workshop </w:t>
                                    </w:r>
                                    <w:r>
                                      <w:rPr>
                                        <w:b/>
                                        <w:bCs/>
                                        <w:color w:val="333333"/>
                                        <w:sz w:val="21"/>
                                        <w:szCs w:val="21"/>
                                      </w:rPr>
                                      <w:t>Design Thinking</w:t>
                                    </w:r>
                                    <w:r>
                                      <w:rPr>
                                        <w:color w:val="333333"/>
                                        <w:sz w:val="21"/>
                                        <w:szCs w:val="21"/>
                                      </w:rPr>
                                      <w:t xml:space="preserve"> plaats bij </w:t>
                                    </w:r>
                                    <w:proofErr w:type="spellStart"/>
                                    <w:r>
                                      <w:rPr>
                                        <w:color w:val="333333"/>
                                        <w:sz w:val="21"/>
                                        <w:szCs w:val="21"/>
                                      </w:rPr>
                                      <w:t>Comeos</w:t>
                                    </w:r>
                                    <w:proofErr w:type="spellEnd"/>
                                    <w:r>
                                      <w:rPr>
                                        <w:color w:val="333333"/>
                                        <w:sz w:val="21"/>
                                        <w:szCs w:val="21"/>
                                      </w:rPr>
                                      <w:t>. We maakten kennis met de belangrijkste principes van Design Thinking om ons te wapenen tegen de complexiteit van onze verpakkingsvraagstukken. Hoe kunnen we de adoptie van herbruikbare verpakkingen vergroten? Hoe gaan we van een succesvol pilootproject over naar een grootschalige implementatie van onze duurzame verpakkingsoplossing?</w:t>
                                    </w:r>
                                  </w:p>
                                  <w:p w14:paraId="14F04936" w14:textId="77777777" w:rsidR="00E073ED" w:rsidRDefault="00E073ED">
                                    <w:pPr>
                                      <w:spacing w:line="315" w:lineRule="atLeast"/>
                                      <w:rPr>
                                        <w:color w:val="333333"/>
                                        <w:sz w:val="21"/>
                                        <w:szCs w:val="21"/>
                                      </w:rPr>
                                    </w:pPr>
                                    <w:r>
                                      <w:rPr>
                                        <w:color w:val="333333"/>
                                        <w:sz w:val="21"/>
                                        <w:szCs w:val="21"/>
                                      </w:rPr>
                                      <w:t>Je eigen oplossingen aftoetsen aan de hand van vragen zoals “Wat kan ik doen om mijn oplossing te saboteren?” en het concept “</w:t>
                                    </w:r>
                                    <w:proofErr w:type="spellStart"/>
                                    <w:r>
                                      <w:rPr>
                                        <w:color w:val="333333"/>
                                        <w:sz w:val="21"/>
                                        <w:szCs w:val="21"/>
                                      </w:rPr>
                                      <w:t>Fail</w:t>
                                    </w:r>
                                    <w:proofErr w:type="spellEnd"/>
                                    <w:r>
                                      <w:rPr>
                                        <w:color w:val="333333"/>
                                        <w:sz w:val="21"/>
                                        <w:szCs w:val="21"/>
                                      </w:rPr>
                                      <w:t xml:space="preserve"> </w:t>
                                    </w:r>
                                    <w:proofErr w:type="spellStart"/>
                                    <w:r>
                                      <w:rPr>
                                        <w:color w:val="333333"/>
                                        <w:sz w:val="21"/>
                                        <w:szCs w:val="21"/>
                                      </w:rPr>
                                      <w:t>fast</w:t>
                                    </w:r>
                                    <w:proofErr w:type="spellEnd"/>
                                    <w:r>
                                      <w:rPr>
                                        <w:color w:val="333333"/>
                                        <w:sz w:val="21"/>
                                        <w:szCs w:val="21"/>
                                      </w:rPr>
                                      <w:t xml:space="preserve">, </w:t>
                                    </w:r>
                                    <w:proofErr w:type="spellStart"/>
                                    <w:r>
                                      <w:rPr>
                                        <w:color w:val="333333"/>
                                        <w:sz w:val="21"/>
                                        <w:szCs w:val="21"/>
                                      </w:rPr>
                                      <w:t>fail</w:t>
                                    </w:r>
                                    <w:proofErr w:type="spellEnd"/>
                                    <w:r>
                                      <w:rPr>
                                        <w:color w:val="333333"/>
                                        <w:sz w:val="21"/>
                                        <w:szCs w:val="21"/>
                                      </w:rPr>
                                      <w:t xml:space="preserve"> </w:t>
                                    </w:r>
                                    <w:proofErr w:type="spellStart"/>
                                    <w:r>
                                      <w:rPr>
                                        <w:color w:val="333333"/>
                                        <w:sz w:val="21"/>
                                        <w:szCs w:val="21"/>
                                      </w:rPr>
                                      <w:t>cheap</w:t>
                                    </w:r>
                                    <w:proofErr w:type="spellEnd"/>
                                    <w:r>
                                      <w:rPr>
                                        <w:color w:val="333333"/>
                                        <w:sz w:val="21"/>
                                        <w:szCs w:val="21"/>
                                      </w:rPr>
                                      <w:t>” resulteren in robuustere nieuwe ideeën.</w:t>
                                    </w:r>
                                  </w:p>
                                </w:tc>
                              </w:tr>
                              <w:tr w:rsidR="00E073ED" w14:paraId="17E40E80" w14:textId="77777777">
                                <w:tc>
                                  <w:tcPr>
                                    <w:tcW w:w="5000" w:type="pct"/>
                                    <w:tcMar>
                                      <w:top w:w="3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69"/>
                                    </w:tblGrid>
                                    <w:tr w:rsidR="00E073ED" w14:paraId="40057A3F" w14:textId="77777777">
                                      <w:tc>
                                        <w:tcPr>
                                          <w:tcW w:w="0" w:type="auto"/>
                                          <w:tcBorders>
                                            <w:top w:val="dashed" w:sz="12" w:space="0" w:color="73B72B"/>
                                            <w:left w:val="nil"/>
                                            <w:bottom w:val="nil"/>
                                            <w:right w:val="nil"/>
                                          </w:tcBorders>
                                          <w:hideMark/>
                                        </w:tcPr>
                                        <w:p w14:paraId="595C2BB4"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2D2FA545" w14:textId="77777777" w:rsidR="00E073ED" w:rsidRDefault="00E073ED">
                                    <w:pPr>
                                      <w:rPr>
                                        <w:rFonts w:ascii="Times New Roman" w:eastAsia="Times New Roman" w:hAnsi="Times New Roman" w:cs="Times New Roman"/>
                                        <w:sz w:val="20"/>
                                        <w:szCs w:val="20"/>
                                        <w:lang w:eastAsia="nl-BE"/>
                                        <w14:ligatures w14:val="none"/>
                                      </w:rPr>
                                    </w:pPr>
                                  </w:p>
                                </w:tc>
                              </w:tr>
                            </w:tbl>
                            <w:p w14:paraId="230D1473" w14:textId="77777777" w:rsidR="00E073ED" w:rsidRDefault="00E073ED">
                              <w:pPr>
                                <w:rPr>
                                  <w:lang w:eastAsia="nl-BE"/>
                                  <w14:ligatures w14:val="none"/>
                                </w:rPr>
                              </w:pPr>
                            </w:p>
                          </w:tc>
                          <w:tc>
                            <w:tcPr>
                              <w:tcW w:w="6" w:type="dxa"/>
                              <w:hideMark/>
                            </w:tcPr>
                            <w:p w14:paraId="47D65259" w14:textId="77777777" w:rsidR="00E073ED" w:rsidRDefault="00E073ED">
                              <w:pPr>
                                <w:rPr>
                                  <w:lang w:eastAsia="nl-BE"/>
                                  <w14:ligatures w14:val="none"/>
                                </w:rPr>
                              </w:pPr>
                            </w:p>
                          </w:tc>
                        </w:tr>
                      </w:tbl>
                      <w:p w14:paraId="277E7089" w14:textId="77777777" w:rsidR="00E073ED" w:rsidRDefault="00E073ED">
                        <w:pPr>
                          <w:rPr>
                            <w:rFonts w:ascii="Times New Roman" w:eastAsia="Times New Roman" w:hAnsi="Times New Roman" w:cs="Times New Roman"/>
                            <w:sz w:val="20"/>
                            <w:szCs w:val="20"/>
                            <w:lang w:eastAsia="nl-BE"/>
                            <w14:ligatures w14:val="none"/>
                          </w:rPr>
                        </w:pPr>
                      </w:p>
                    </w:tc>
                  </w:tr>
                </w:tbl>
                <w:p w14:paraId="54306FE6" w14:textId="77777777" w:rsidR="00E073ED" w:rsidRDefault="00E073ED">
                  <w:pPr>
                    <w:rPr>
                      <w:rFonts w:ascii="Times New Roman" w:eastAsia="Times New Roman" w:hAnsi="Times New Roman" w:cs="Times New Roman"/>
                      <w:sz w:val="20"/>
                      <w:szCs w:val="20"/>
                      <w:lang w:eastAsia="nl-BE"/>
                      <w14:ligatures w14:val="none"/>
                    </w:rPr>
                  </w:pPr>
                </w:p>
              </w:tc>
            </w:tr>
          </w:tbl>
          <w:p w14:paraId="2CCB59B2"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06315E68"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88B4129"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7F6C968A"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363FD439"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1C851730" w14:textId="77777777">
                          <w:tc>
                            <w:tcPr>
                              <w:tcW w:w="5000" w:type="pct"/>
                              <w:tcMar>
                                <w:top w:w="90" w:type="dxa"/>
                                <w:left w:w="150" w:type="dxa"/>
                                <w:bottom w:w="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E073ED" w14:paraId="17FA4D0C" w14:textId="77777777">
                                <w:tc>
                                  <w:tcPr>
                                    <w:tcW w:w="0" w:type="auto"/>
                                    <w:tcMar>
                                      <w:top w:w="30" w:type="dxa"/>
                                      <w:left w:w="0" w:type="dxa"/>
                                      <w:bottom w:w="60" w:type="dxa"/>
                                      <w:right w:w="0" w:type="dxa"/>
                                    </w:tcMar>
                                    <w:hideMark/>
                                  </w:tcPr>
                                  <w:p w14:paraId="2EFF6CB6" w14:textId="77777777" w:rsidR="00E073ED" w:rsidRDefault="00E073ED">
                                    <w:pPr>
                                      <w:spacing w:line="252" w:lineRule="atLeast"/>
                                      <w:rPr>
                                        <w:color w:val="73B72B"/>
                                        <w:sz w:val="21"/>
                                        <w:szCs w:val="21"/>
                                      </w:rPr>
                                    </w:pPr>
                                    <w:r>
                                      <w:rPr>
                                        <w:rStyle w:val="Zwaar"/>
                                        <w:color w:val="73B72B"/>
                                        <w:sz w:val="36"/>
                                        <w:szCs w:val="36"/>
                                      </w:rPr>
                                      <w:t>Nieuwe ondertekenaars</w:t>
                                    </w:r>
                                  </w:p>
                                </w:tc>
                              </w:tr>
                            </w:tbl>
                            <w:p w14:paraId="786A9169"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2B5950FF" w14:textId="77777777" w:rsidR="00E073ED" w:rsidRDefault="00E073ED">
                              <w:pPr>
                                <w:rPr>
                                  <w:rFonts w:ascii="Times New Roman" w:eastAsia="Times New Roman" w:hAnsi="Times New Roman" w:cs="Times New Roman"/>
                                  <w:sz w:val="20"/>
                                  <w:szCs w:val="20"/>
                                  <w:lang w:eastAsia="nl-BE"/>
                                  <w14:ligatures w14:val="none"/>
                                </w:rPr>
                              </w:pPr>
                            </w:p>
                          </w:tc>
                        </w:tr>
                      </w:tbl>
                      <w:p w14:paraId="38D74A08" w14:textId="77777777" w:rsidR="00E073ED" w:rsidRDefault="00E073ED">
                        <w:pPr>
                          <w:rPr>
                            <w:rFonts w:ascii="Times New Roman" w:eastAsia="Times New Roman" w:hAnsi="Times New Roman" w:cs="Times New Roman"/>
                            <w:sz w:val="20"/>
                            <w:szCs w:val="20"/>
                            <w:lang w:eastAsia="nl-BE"/>
                            <w14:ligatures w14:val="none"/>
                          </w:rPr>
                        </w:pPr>
                      </w:p>
                    </w:tc>
                  </w:tr>
                </w:tbl>
                <w:p w14:paraId="49BD54D7" w14:textId="77777777" w:rsidR="00E073ED" w:rsidRDefault="00E073ED">
                  <w:pPr>
                    <w:rPr>
                      <w:rFonts w:ascii="Times New Roman" w:eastAsia="Times New Roman" w:hAnsi="Times New Roman" w:cs="Times New Roman"/>
                      <w:sz w:val="20"/>
                      <w:szCs w:val="20"/>
                      <w:lang w:eastAsia="nl-BE"/>
                      <w14:ligatures w14:val="none"/>
                    </w:rPr>
                  </w:pPr>
                </w:p>
              </w:tc>
            </w:tr>
          </w:tbl>
          <w:p w14:paraId="03D8358E"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314F7AB1"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05E5B49A"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96"/>
            </w:tblGrid>
            <w:tr w:rsidR="00E073ED" w14:paraId="5D4A5BA2" w14:textId="77777777">
              <w:trPr>
                <w:jc w:val="center"/>
              </w:trPr>
              <w:tc>
                <w:tcPr>
                  <w:tcW w:w="0" w:type="auto"/>
                  <w:shd w:val="clear" w:color="auto" w:fill="FFFFFF"/>
                  <w:hideMark/>
                </w:tcPr>
                <w:tbl>
                  <w:tblPr>
                    <w:bidiVisual/>
                    <w:tblW w:w="8790" w:type="dxa"/>
                    <w:tblCellMar>
                      <w:left w:w="0" w:type="dxa"/>
                      <w:right w:w="0" w:type="dxa"/>
                    </w:tblCellMar>
                    <w:tblLook w:val="04A0" w:firstRow="1" w:lastRow="0" w:firstColumn="1" w:lastColumn="0" w:noHBand="0" w:noVBand="1"/>
                  </w:tblPr>
                  <w:tblGrid>
                    <w:gridCol w:w="4401"/>
                    <w:gridCol w:w="4395"/>
                  </w:tblGrid>
                  <w:tr w:rsidR="00E073ED" w14:paraId="2E8AD130" w14:textId="77777777">
                    <w:tc>
                      <w:tcPr>
                        <w:tcW w:w="0" w:type="auto"/>
                        <w:hideMark/>
                      </w:tcPr>
                      <w:tbl>
                        <w:tblPr>
                          <w:bidiVisual/>
                          <w:tblW w:w="4395" w:type="dxa"/>
                          <w:tblCellMar>
                            <w:left w:w="0" w:type="dxa"/>
                            <w:right w:w="0" w:type="dxa"/>
                          </w:tblCellMar>
                          <w:tblLook w:val="04A0" w:firstRow="1" w:lastRow="0" w:firstColumn="1" w:lastColumn="0" w:noHBand="0" w:noVBand="1"/>
                        </w:tblPr>
                        <w:tblGrid>
                          <w:gridCol w:w="4395"/>
                          <w:gridCol w:w="6"/>
                        </w:tblGrid>
                        <w:tr w:rsidR="00E073ED" w14:paraId="7F15C863" w14:textId="77777777">
                          <w:tc>
                            <w:tcPr>
                              <w:tcW w:w="0" w:type="auto"/>
                              <w:tcMar>
                                <w:top w:w="150" w:type="dxa"/>
                                <w:left w:w="150" w:type="dxa"/>
                                <w:bottom w:w="150" w:type="dxa"/>
                                <w:right w:w="75" w:type="dxa"/>
                              </w:tcMar>
                              <w:hideMark/>
                            </w:tcPr>
                            <w:tbl>
                              <w:tblPr>
                                <w:bidiVisual/>
                                <w:tblW w:w="5000" w:type="pct"/>
                                <w:tblCellMar>
                                  <w:left w:w="0" w:type="dxa"/>
                                  <w:right w:w="0" w:type="dxa"/>
                                </w:tblCellMar>
                                <w:tblLook w:val="04A0" w:firstRow="1" w:lastRow="0" w:firstColumn="1" w:lastColumn="0" w:noHBand="0" w:noVBand="1"/>
                              </w:tblPr>
                              <w:tblGrid>
                                <w:gridCol w:w="4170"/>
                              </w:tblGrid>
                              <w:tr w:rsidR="00E073ED" w14:paraId="74681574" w14:textId="77777777">
                                <w:tc>
                                  <w:tcPr>
                                    <w:tcW w:w="0" w:type="auto"/>
                                    <w:tcMar>
                                      <w:top w:w="0" w:type="dxa"/>
                                      <w:left w:w="825" w:type="dxa"/>
                                      <w:bottom w:w="0" w:type="dxa"/>
                                      <w:right w:w="825" w:type="dxa"/>
                                    </w:tcMar>
                                    <w:hideMark/>
                                  </w:tcPr>
                                  <w:tbl>
                                    <w:tblPr>
                                      <w:tblpPr w:leftFromText="45" w:rightFromText="45" w:vertAnchor="text"/>
                                      <w:bidiVisual/>
                                      <w:tblW w:w="2520" w:type="dxa"/>
                                      <w:tblCellMar>
                                        <w:left w:w="0" w:type="dxa"/>
                                        <w:right w:w="0" w:type="dxa"/>
                                      </w:tblCellMar>
                                      <w:tblLook w:val="04A0" w:firstRow="1" w:lastRow="0" w:firstColumn="1" w:lastColumn="0" w:noHBand="0" w:noVBand="1"/>
                                    </w:tblPr>
                                    <w:tblGrid>
                                      <w:gridCol w:w="2520"/>
                                    </w:tblGrid>
                                    <w:tr w:rsidR="00E073ED" w14:paraId="394735B4" w14:textId="77777777">
                                      <w:tc>
                                        <w:tcPr>
                                          <w:tcW w:w="0" w:type="auto"/>
                                          <w:hideMark/>
                                        </w:tcPr>
                                        <w:p w14:paraId="5122A600" w14:textId="369CC919" w:rsidR="00E073ED" w:rsidRDefault="00E073ED">
                                          <w:pPr>
                                            <w:bidi/>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30820F29" wp14:editId="1B7448A5">
                                                <wp:extent cx="1600200" cy="561975"/>
                                                <wp:effectExtent l="0" t="0" r="0" b="9525"/>
                                                <wp:docPr id="820179862" name="Afbeelding 2" descr="Afbeelding met Graphics,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179862" name="Afbeelding 2" descr="Afbeelding met Graphics, Lettertype, logo, grafische vormgeving&#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00200" cy="561975"/>
                                                        </a:xfrm>
                                                        <a:prstGeom prst="rect">
                                                          <a:avLst/>
                                                        </a:prstGeom>
                                                        <a:noFill/>
                                                        <a:ln>
                                                          <a:noFill/>
                                                        </a:ln>
                                                      </pic:spPr>
                                                    </pic:pic>
                                                  </a:graphicData>
                                                </a:graphic>
                                              </wp:inline>
                                            </w:drawing>
                                          </w:r>
                                        </w:p>
                                      </w:tc>
                                    </w:tr>
                                  </w:tbl>
                                  <w:p w14:paraId="7BE3FCD9" w14:textId="77777777" w:rsidR="00E073ED" w:rsidRDefault="00E073ED">
                                    <w:pPr>
                                      <w:bidi/>
                                      <w:rPr>
                                        <w:rFonts w:ascii="Times New Roman" w:eastAsia="Times New Roman" w:hAnsi="Times New Roman" w:cs="Times New Roman"/>
                                        <w:sz w:val="20"/>
                                        <w:szCs w:val="20"/>
                                        <w:lang w:eastAsia="nl-BE"/>
                                        <w14:ligatures w14:val="none"/>
                                      </w:rPr>
                                    </w:pPr>
                                  </w:p>
                                </w:tc>
                              </w:tr>
                            </w:tbl>
                            <w:p w14:paraId="580BF076" w14:textId="77777777" w:rsidR="00E073ED" w:rsidRDefault="00E073ED">
                              <w:pPr>
                                <w:bidi/>
                                <w:rPr>
                                  <w:rFonts w:ascii="Times New Roman" w:eastAsia="Times New Roman" w:hAnsi="Times New Roman" w:cs="Times New Roman"/>
                                  <w:sz w:val="20"/>
                                  <w:szCs w:val="20"/>
                                  <w:lang w:eastAsia="nl-BE"/>
                                  <w14:ligatures w14:val="none"/>
                                </w:rPr>
                              </w:pPr>
                            </w:p>
                          </w:tc>
                          <w:tc>
                            <w:tcPr>
                              <w:tcW w:w="6" w:type="dxa"/>
                              <w:hideMark/>
                            </w:tcPr>
                            <w:p w14:paraId="5D14B94E" w14:textId="77777777" w:rsidR="00E073ED" w:rsidRDefault="00E073ED">
                              <w:pPr>
                                <w:bidi/>
                                <w:rPr>
                                  <w:rFonts w:ascii="Times New Roman" w:eastAsia="Times New Roman" w:hAnsi="Times New Roman" w:cs="Times New Roman"/>
                                  <w:sz w:val="20"/>
                                  <w:szCs w:val="20"/>
                                  <w:lang w:eastAsia="nl-BE"/>
                                  <w14:ligatures w14:val="none"/>
                                </w:rPr>
                              </w:pPr>
                            </w:p>
                          </w:tc>
                        </w:tr>
                      </w:tbl>
                      <w:p w14:paraId="01B5831E" w14:textId="77777777" w:rsidR="00E073ED" w:rsidRDefault="00E073ED">
                        <w:pPr>
                          <w:bidi/>
                          <w:rPr>
                            <w:rFonts w:ascii="Times New Roman" w:eastAsia="Times New Roman" w:hAnsi="Times New Roman" w:cs="Times New Roman"/>
                            <w:sz w:val="20"/>
                            <w:szCs w:val="20"/>
                            <w:lang w:eastAsia="nl-BE"/>
                            <w14:ligatures w14:val="none"/>
                          </w:rPr>
                        </w:pPr>
                      </w:p>
                    </w:tc>
                    <w:tc>
                      <w:tcPr>
                        <w:tcW w:w="0" w:type="auto"/>
                        <w:hideMark/>
                      </w:tcPr>
                      <w:tbl>
                        <w:tblPr>
                          <w:bidiVisual/>
                          <w:tblW w:w="4395" w:type="dxa"/>
                          <w:tblCellMar>
                            <w:left w:w="0" w:type="dxa"/>
                            <w:right w:w="0" w:type="dxa"/>
                          </w:tblCellMar>
                          <w:tblLook w:val="04A0" w:firstRow="1" w:lastRow="0" w:firstColumn="1" w:lastColumn="0" w:noHBand="0" w:noVBand="1"/>
                        </w:tblPr>
                        <w:tblGrid>
                          <w:gridCol w:w="4389"/>
                          <w:gridCol w:w="6"/>
                        </w:tblGrid>
                        <w:tr w:rsidR="00E073ED" w14:paraId="56B26A84" w14:textId="77777777">
                          <w:tc>
                            <w:tcPr>
                              <w:tcW w:w="0" w:type="auto"/>
                              <w:tcMar>
                                <w:top w:w="150" w:type="dxa"/>
                                <w:left w:w="75" w:type="dxa"/>
                                <w:bottom w:w="150" w:type="dxa"/>
                                <w:right w:w="75" w:type="dxa"/>
                              </w:tcMar>
                              <w:hideMark/>
                            </w:tcPr>
                            <w:tbl>
                              <w:tblPr>
                                <w:bidiVisual/>
                                <w:tblW w:w="5000" w:type="pct"/>
                                <w:tblCellMar>
                                  <w:left w:w="0" w:type="dxa"/>
                                  <w:right w:w="0" w:type="dxa"/>
                                </w:tblCellMar>
                                <w:tblLook w:val="04A0" w:firstRow="1" w:lastRow="0" w:firstColumn="1" w:lastColumn="0" w:noHBand="0" w:noVBand="1"/>
                              </w:tblPr>
                              <w:tblGrid>
                                <w:gridCol w:w="4239"/>
                              </w:tblGrid>
                              <w:tr w:rsidR="00E073ED" w14:paraId="12B9884C" w14:textId="77777777">
                                <w:tc>
                                  <w:tcPr>
                                    <w:tcW w:w="0" w:type="auto"/>
                                    <w:tcMar>
                                      <w:top w:w="0" w:type="dxa"/>
                                      <w:left w:w="90" w:type="dxa"/>
                                      <w:bottom w:w="0" w:type="dxa"/>
                                      <w:right w:w="0" w:type="dxa"/>
                                    </w:tcMar>
                                    <w:hideMark/>
                                  </w:tcPr>
                                  <w:p w14:paraId="2B73C0D5" w14:textId="77777777" w:rsidR="00E073ED" w:rsidRDefault="00E073ED">
                                    <w:pPr>
                                      <w:bidi/>
                                      <w:spacing w:after="240" w:line="252" w:lineRule="atLeast"/>
                                      <w:rPr>
                                        <w:color w:val="333333"/>
                                        <w:sz w:val="21"/>
                                        <w:szCs w:val="21"/>
                                      </w:rPr>
                                    </w:pPr>
                                    <w:r>
                                      <w:rPr>
                                        <w:color w:val="333333"/>
                                        <w:sz w:val="21"/>
                                        <w:szCs w:val="21"/>
                                      </w:rPr>
                                      <w:t>Nieuwe ondersteunende partij</w:t>
                                    </w:r>
                                  </w:p>
                                </w:tc>
                              </w:tr>
                            </w:tbl>
                            <w:p w14:paraId="72AE78B7" w14:textId="77777777" w:rsidR="00E073ED" w:rsidRDefault="00E073ED">
                              <w:pPr>
                                <w:bidi/>
                                <w:rPr>
                                  <w:rFonts w:ascii="Times New Roman" w:eastAsia="Times New Roman" w:hAnsi="Times New Roman" w:cs="Times New Roman"/>
                                  <w:sz w:val="20"/>
                                  <w:szCs w:val="20"/>
                                  <w:lang w:eastAsia="nl-BE"/>
                                  <w14:ligatures w14:val="none"/>
                                </w:rPr>
                              </w:pPr>
                            </w:p>
                          </w:tc>
                          <w:tc>
                            <w:tcPr>
                              <w:tcW w:w="6" w:type="dxa"/>
                              <w:hideMark/>
                            </w:tcPr>
                            <w:p w14:paraId="2A59EBA9" w14:textId="77777777" w:rsidR="00E073ED" w:rsidRDefault="00E073ED">
                              <w:pPr>
                                <w:bidi/>
                                <w:rPr>
                                  <w:rFonts w:ascii="Times New Roman" w:eastAsia="Times New Roman" w:hAnsi="Times New Roman" w:cs="Times New Roman"/>
                                  <w:sz w:val="20"/>
                                  <w:szCs w:val="20"/>
                                  <w:lang w:eastAsia="nl-BE"/>
                                  <w14:ligatures w14:val="none"/>
                                </w:rPr>
                              </w:pPr>
                            </w:p>
                          </w:tc>
                        </w:tr>
                      </w:tbl>
                      <w:p w14:paraId="15AD25AB" w14:textId="77777777" w:rsidR="00E073ED" w:rsidRDefault="00E073ED">
                        <w:pPr>
                          <w:bidi/>
                          <w:rPr>
                            <w:rFonts w:ascii="Times New Roman" w:eastAsia="Times New Roman" w:hAnsi="Times New Roman" w:cs="Times New Roman"/>
                            <w:sz w:val="20"/>
                            <w:szCs w:val="20"/>
                            <w:lang w:eastAsia="nl-BE"/>
                            <w14:ligatures w14:val="none"/>
                          </w:rPr>
                        </w:pPr>
                      </w:p>
                    </w:tc>
                  </w:tr>
                </w:tbl>
                <w:p w14:paraId="1E87DD88" w14:textId="77777777" w:rsidR="00E073ED" w:rsidRDefault="00E073ED">
                  <w:pPr>
                    <w:jc w:val="right"/>
                    <w:rPr>
                      <w:rFonts w:ascii="Times New Roman" w:eastAsia="Times New Roman" w:hAnsi="Times New Roman" w:cs="Times New Roman"/>
                      <w:sz w:val="20"/>
                      <w:szCs w:val="20"/>
                      <w:lang w:eastAsia="nl-BE"/>
                      <w14:ligatures w14:val="none"/>
                    </w:rPr>
                  </w:pPr>
                </w:p>
              </w:tc>
            </w:tr>
          </w:tbl>
          <w:p w14:paraId="08AA3CA8"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84E3AEE" w14:textId="77777777" w:rsidR="00E073ED" w:rsidRDefault="00E073ED" w:rsidP="00E073ED"/>
    <w:tbl>
      <w:tblPr>
        <w:tblW w:w="5000" w:type="pct"/>
        <w:shd w:val="clear" w:color="auto" w:fill="FFFFFF"/>
        <w:tblCellMar>
          <w:left w:w="0" w:type="dxa"/>
          <w:right w:w="0" w:type="dxa"/>
        </w:tblCellMar>
        <w:tblLook w:val="04A0" w:firstRow="1" w:lastRow="0" w:firstColumn="1" w:lastColumn="0" w:noHBand="0" w:noVBand="1"/>
      </w:tblPr>
      <w:tblGrid>
        <w:gridCol w:w="9072"/>
      </w:tblGrid>
      <w:tr w:rsidR="00E073ED" w14:paraId="206671C9" w14:textId="77777777" w:rsidTr="00E073ED">
        <w:tc>
          <w:tcPr>
            <w:tcW w:w="0" w:type="auto"/>
            <w:shd w:val="clear" w:color="auto" w:fill="FFFFFF"/>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4833E1DB"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6F1C98BA"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2F72DEC4" w14:textId="77777777">
                          <w:tc>
                            <w:tcPr>
                              <w:tcW w:w="5000" w:type="pct"/>
                              <w:tcMar>
                                <w:top w:w="0" w:type="dxa"/>
                                <w:left w:w="150" w:type="dxa"/>
                                <w:bottom w:w="30" w:type="dxa"/>
                                <w:right w:w="60" w:type="dxa"/>
                              </w:tcMar>
                              <w:hideMark/>
                            </w:tcPr>
                            <w:tbl>
                              <w:tblPr>
                                <w:tblW w:w="5000" w:type="pct"/>
                                <w:tblCellMar>
                                  <w:left w:w="0" w:type="dxa"/>
                                  <w:right w:w="0" w:type="dxa"/>
                                </w:tblCellMar>
                                <w:tblLook w:val="04A0" w:firstRow="1" w:lastRow="0" w:firstColumn="1" w:lastColumn="0" w:noHBand="0" w:noVBand="1"/>
                              </w:tblPr>
                              <w:tblGrid>
                                <w:gridCol w:w="8559"/>
                              </w:tblGrid>
                              <w:tr w:rsidR="00E073ED" w14:paraId="4B2C5B40" w14:textId="77777777">
                                <w:tc>
                                  <w:tcPr>
                                    <w:tcW w:w="5000" w:type="pct"/>
                                    <w:tcMar>
                                      <w:top w:w="90" w:type="dxa"/>
                                      <w:left w:w="0" w:type="dxa"/>
                                      <w:bottom w:w="9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559"/>
                                    </w:tblGrid>
                                    <w:tr w:rsidR="00E073ED" w14:paraId="0DC7000B" w14:textId="77777777">
                                      <w:tc>
                                        <w:tcPr>
                                          <w:tcW w:w="0" w:type="auto"/>
                                          <w:tcBorders>
                                            <w:top w:val="dashed" w:sz="12" w:space="0" w:color="73B72B"/>
                                            <w:left w:val="nil"/>
                                            <w:bottom w:val="nil"/>
                                            <w:right w:val="nil"/>
                                          </w:tcBorders>
                                          <w:hideMark/>
                                        </w:tcPr>
                                        <w:p w14:paraId="4C37A523"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26594EAF" w14:textId="77777777" w:rsidR="00E073ED" w:rsidRDefault="00E073ED">
                                    <w:pPr>
                                      <w:rPr>
                                        <w:rFonts w:ascii="Times New Roman" w:eastAsia="Times New Roman" w:hAnsi="Times New Roman" w:cs="Times New Roman"/>
                                        <w:sz w:val="20"/>
                                        <w:szCs w:val="20"/>
                                        <w:lang w:eastAsia="nl-BE"/>
                                        <w14:ligatures w14:val="none"/>
                                      </w:rPr>
                                    </w:pPr>
                                  </w:p>
                                </w:tc>
                              </w:tr>
                              <w:tr w:rsidR="00E073ED" w14:paraId="73A065C3" w14:textId="77777777">
                                <w:tc>
                                  <w:tcPr>
                                    <w:tcW w:w="0" w:type="auto"/>
                                    <w:tcMar>
                                      <w:top w:w="60" w:type="dxa"/>
                                      <w:left w:w="0" w:type="dxa"/>
                                      <w:bottom w:w="60" w:type="dxa"/>
                                      <w:right w:w="0" w:type="dxa"/>
                                    </w:tcMar>
                                    <w:hideMark/>
                                  </w:tcPr>
                                  <w:p w14:paraId="7FB5919E" w14:textId="77777777" w:rsidR="00E073ED" w:rsidRDefault="00E073ED">
                                    <w:pPr>
                                      <w:spacing w:line="252" w:lineRule="atLeast"/>
                                      <w:rPr>
                                        <w:color w:val="73B72B"/>
                                        <w:sz w:val="21"/>
                                        <w:szCs w:val="21"/>
                                      </w:rPr>
                                    </w:pPr>
                                    <w:r>
                                      <w:rPr>
                                        <w:rStyle w:val="Zwaar"/>
                                        <w:color w:val="73B72B"/>
                                        <w:sz w:val="36"/>
                                        <w:szCs w:val="36"/>
                                      </w:rPr>
                                      <w:t>Project in de kijker</w:t>
                                    </w:r>
                                  </w:p>
                                </w:tc>
                              </w:tr>
                            </w:tbl>
                            <w:p w14:paraId="6B6CE458"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4B810392" w14:textId="77777777" w:rsidR="00E073ED" w:rsidRDefault="00E073ED">
                              <w:pPr>
                                <w:rPr>
                                  <w:rFonts w:ascii="Times New Roman" w:eastAsia="Times New Roman" w:hAnsi="Times New Roman" w:cs="Times New Roman"/>
                                  <w:sz w:val="20"/>
                                  <w:szCs w:val="20"/>
                                  <w:lang w:eastAsia="nl-BE"/>
                                  <w14:ligatures w14:val="none"/>
                                </w:rPr>
                              </w:pPr>
                            </w:p>
                          </w:tc>
                        </w:tr>
                      </w:tbl>
                      <w:p w14:paraId="64D8E02A" w14:textId="77777777" w:rsidR="00E073ED" w:rsidRDefault="00E073ED">
                        <w:pPr>
                          <w:rPr>
                            <w:rFonts w:ascii="Times New Roman" w:eastAsia="Times New Roman" w:hAnsi="Times New Roman" w:cs="Times New Roman"/>
                            <w:sz w:val="20"/>
                            <w:szCs w:val="20"/>
                            <w:lang w:eastAsia="nl-BE"/>
                            <w14:ligatures w14:val="none"/>
                          </w:rPr>
                        </w:pPr>
                      </w:p>
                    </w:tc>
                  </w:tr>
                </w:tbl>
                <w:p w14:paraId="371BFFDF" w14:textId="77777777" w:rsidR="00E073ED" w:rsidRDefault="00E073ED">
                  <w:pPr>
                    <w:rPr>
                      <w:rFonts w:ascii="Times New Roman" w:eastAsia="Times New Roman" w:hAnsi="Times New Roman" w:cs="Times New Roman"/>
                      <w:sz w:val="20"/>
                      <w:szCs w:val="20"/>
                      <w:lang w:eastAsia="nl-BE"/>
                      <w14:ligatures w14:val="none"/>
                    </w:rPr>
                  </w:pPr>
                </w:p>
              </w:tc>
            </w:tr>
          </w:tbl>
          <w:p w14:paraId="096C7238"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152802A4"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19A8919A"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61AF5899"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7E6580C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0611B4B4" w14:textId="77777777">
                          <w:tc>
                            <w:tcPr>
                              <w:tcW w:w="5000" w:type="pct"/>
                              <w:tcMar>
                                <w:top w:w="120" w:type="dxa"/>
                                <w:left w:w="150" w:type="dxa"/>
                                <w:bottom w:w="120" w:type="dxa"/>
                                <w:right w:w="150" w:type="dxa"/>
                              </w:tcMar>
                              <w:hideMark/>
                            </w:tcPr>
                            <w:tbl>
                              <w:tblPr>
                                <w:tblW w:w="5000" w:type="pct"/>
                                <w:tblCellMar>
                                  <w:left w:w="0" w:type="dxa"/>
                                  <w:right w:w="0" w:type="dxa"/>
                                </w:tblCellMar>
                                <w:tblLook w:val="04A0" w:firstRow="1" w:lastRow="0" w:firstColumn="1" w:lastColumn="0" w:noHBand="0" w:noVBand="1"/>
                              </w:tblPr>
                              <w:tblGrid>
                                <w:gridCol w:w="8469"/>
                              </w:tblGrid>
                              <w:tr w:rsidR="00E073ED" w14:paraId="23E4C950" w14:textId="77777777">
                                <w:tc>
                                  <w:tcPr>
                                    <w:tcW w:w="0" w:type="auto"/>
                                    <w:hideMark/>
                                  </w:tcPr>
                                  <w:p w14:paraId="3AFA0028" w14:textId="77777777" w:rsidR="00E073ED" w:rsidRDefault="00E073ED">
                                    <w:pPr>
                                      <w:spacing w:line="252" w:lineRule="atLeast"/>
                                      <w:rPr>
                                        <w:color w:val="73B72B"/>
                                        <w:sz w:val="21"/>
                                        <w:szCs w:val="21"/>
                                      </w:rPr>
                                    </w:pPr>
                                    <w:r>
                                      <w:rPr>
                                        <w:color w:val="73B72B"/>
                                        <w:sz w:val="21"/>
                                        <w:szCs w:val="21"/>
                                      </w:rPr>
                                      <w:t>Wil jij jouw project in de kijker zetten? Contacteer ons op </w:t>
                                    </w:r>
                                    <w:hyperlink r:id="rId20" w:tooltip="mailto:greendealandersverpakt@ovam.be" w:history="1">
                                      <w:r>
                                        <w:rPr>
                                          <w:rStyle w:val="Hyperlink"/>
                                          <w:color w:val="73B72B"/>
                                          <w:sz w:val="21"/>
                                          <w:szCs w:val="21"/>
                                          <w:u w:val="none"/>
                                        </w:rPr>
                                        <w:t>greendealandersverpakt@ovam.be</w:t>
                                      </w:r>
                                    </w:hyperlink>
                                  </w:p>
                                </w:tc>
                              </w:tr>
                            </w:tbl>
                            <w:p w14:paraId="1B0BC02E"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2CD86E71" w14:textId="77777777" w:rsidR="00E073ED" w:rsidRDefault="00E073ED">
                              <w:pPr>
                                <w:rPr>
                                  <w:rFonts w:ascii="Times New Roman" w:eastAsia="Times New Roman" w:hAnsi="Times New Roman" w:cs="Times New Roman"/>
                                  <w:sz w:val="20"/>
                                  <w:szCs w:val="20"/>
                                  <w:lang w:eastAsia="nl-BE"/>
                                  <w14:ligatures w14:val="none"/>
                                </w:rPr>
                              </w:pPr>
                            </w:p>
                          </w:tc>
                        </w:tr>
                      </w:tbl>
                      <w:p w14:paraId="704E1416" w14:textId="77777777" w:rsidR="00E073ED" w:rsidRDefault="00E073ED">
                        <w:pPr>
                          <w:rPr>
                            <w:rFonts w:ascii="Times New Roman" w:eastAsia="Times New Roman" w:hAnsi="Times New Roman" w:cs="Times New Roman"/>
                            <w:sz w:val="20"/>
                            <w:szCs w:val="20"/>
                            <w:lang w:eastAsia="nl-BE"/>
                            <w14:ligatures w14:val="none"/>
                          </w:rPr>
                        </w:pPr>
                      </w:p>
                    </w:tc>
                  </w:tr>
                </w:tbl>
                <w:p w14:paraId="17097A8E" w14:textId="77777777" w:rsidR="00E073ED" w:rsidRDefault="00E073ED">
                  <w:pPr>
                    <w:rPr>
                      <w:rFonts w:ascii="Times New Roman" w:eastAsia="Times New Roman" w:hAnsi="Times New Roman" w:cs="Times New Roman"/>
                      <w:sz w:val="20"/>
                      <w:szCs w:val="20"/>
                      <w:lang w:eastAsia="nl-BE"/>
                      <w14:ligatures w14:val="none"/>
                    </w:rPr>
                  </w:pPr>
                </w:p>
              </w:tc>
            </w:tr>
          </w:tbl>
          <w:p w14:paraId="1EE6DC92"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72E67C23"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4557CF24" w14:textId="77777777" w:rsidTr="00E073ED">
        <w:tc>
          <w:tcPr>
            <w:tcW w:w="0" w:type="auto"/>
            <w:hideMark/>
          </w:tcPr>
          <w:tbl>
            <w:tblPr>
              <w:tblW w:w="8775" w:type="dxa"/>
              <w:jc w:val="center"/>
              <w:shd w:val="clear" w:color="auto" w:fill="E7FCD1"/>
              <w:tblCellMar>
                <w:left w:w="0" w:type="dxa"/>
                <w:right w:w="0" w:type="dxa"/>
              </w:tblCellMar>
              <w:tblLook w:val="04A0" w:firstRow="1" w:lastRow="0" w:firstColumn="1" w:lastColumn="0" w:noHBand="0" w:noVBand="1"/>
            </w:tblPr>
            <w:tblGrid>
              <w:gridCol w:w="8775"/>
            </w:tblGrid>
            <w:tr w:rsidR="00E073ED" w14:paraId="3A8916AC" w14:textId="77777777">
              <w:trPr>
                <w:jc w:val="center"/>
              </w:trPr>
              <w:tc>
                <w:tcPr>
                  <w:tcW w:w="0" w:type="auto"/>
                  <w:shd w:val="clear" w:color="auto" w:fill="E7FCD1"/>
                  <w:hideMark/>
                </w:tcPr>
                <w:tbl>
                  <w:tblPr>
                    <w:tblW w:w="8775" w:type="dxa"/>
                    <w:tblCellMar>
                      <w:left w:w="0" w:type="dxa"/>
                      <w:right w:w="0" w:type="dxa"/>
                    </w:tblCellMar>
                    <w:tblLook w:val="04A0" w:firstRow="1" w:lastRow="0" w:firstColumn="1" w:lastColumn="0" w:noHBand="0" w:noVBand="1"/>
                  </w:tblPr>
                  <w:tblGrid>
                    <w:gridCol w:w="8775"/>
                  </w:tblGrid>
                  <w:tr w:rsidR="00E073ED" w14:paraId="50C04E24"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2C0E48A2" w14:textId="77777777">
                          <w:tc>
                            <w:tcPr>
                              <w:tcW w:w="5000" w:type="pct"/>
                              <w:tcMar>
                                <w:top w:w="120" w:type="dxa"/>
                                <w:left w:w="120" w:type="dxa"/>
                                <w:bottom w:w="120" w:type="dxa"/>
                                <w:right w:w="120" w:type="dxa"/>
                              </w:tcMar>
                              <w:hideMark/>
                            </w:tcPr>
                            <w:tbl>
                              <w:tblPr>
                                <w:tblW w:w="5000" w:type="pct"/>
                                <w:tblCellMar>
                                  <w:left w:w="0" w:type="dxa"/>
                                  <w:right w:w="0" w:type="dxa"/>
                                </w:tblCellMar>
                                <w:tblLook w:val="04A0" w:firstRow="1" w:lastRow="0" w:firstColumn="1" w:lastColumn="0" w:noHBand="0" w:noVBand="1"/>
                              </w:tblPr>
                              <w:tblGrid>
                                <w:gridCol w:w="8529"/>
                              </w:tblGrid>
                              <w:tr w:rsidR="00E073ED" w14:paraId="07A24C7D" w14:textId="77777777">
                                <w:tc>
                                  <w:tcPr>
                                    <w:tcW w:w="0" w:type="auto"/>
                                    <w:hideMark/>
                                  </w:tcPr>
                                  <w:p w14:paraId="0F353797" w14:textId="77777777" w:rsidR="00E073ED" w:rsidRDefault="00E073ED">
                                    <w:pPr>
                                      <w:spacing w:line="252" w:lineRule="atLeast"/>
                                      <w:jc w:val="center"/>
                                      <w:rPr>
                                        <w:color w:val="73B72B"/>
                                        <w:sz w:val="28"/>
                                        <w:szCs w:val="28"/>
                                      </w:rPr>
                                    </w:pPr>
                                    <w:hyperlink r:id="rId21" w:history="1">
                                      <w:r>
                                        <w:rPr>
                                          <w:rStyle w:val="Hyperlink"/>
                                          <w:b/>
                                          <w:bCs/>
                                          <w:color w:val="73B72B"/>
                                          <w:sz w:val="28"/>
                                          <w:szCs w:val="28"/>
                                          <w:u w:val="none"/>
                                        </w:rPr>
                                        <w:t>&gt; Meer weten &lt;</w:t>
                                      </w:r>
                                    </w:hyperlink>
                                  </w:p>
                                </w:tc>
                              </w:tr>
                            </w:tbl>
                            <w:p w14:paraId="785D0676"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23CDDFC5" w14:textId="77777777" w:rsidR="00E073ED" w:rsidRDefault="00E073ED">
                              <w:pPr>
                                <w:rPr>
                                  <w:rFonts w:ascii="Times New Roman" w:eastAsia="Times New Roman" w:hAnsi="Times New Roman" w:cs="Times New Roman"/>
                                  <w:sz w:val="20"/>
                                  <w:szCs w:val="20"/>
                                  <w:lang w:eastAsia="nl-BE"/>
                                  <w14:ligatures w14:val="none"/>
                                </w:rPr>
                              </w:pPr>
                            </w:p>
                          </w:tc>
                        </w:tr>
                      </w:tbl>
                      <w:p w14:paraId="3B052DF1" w14:textId="77777777" w:rsidR="00E073ED" w:rsidRDefault="00E073ED">
                        <w:pPr>
                          <w:rPr>
                            <w:rFonts w:ascii="Times New Roman" w:eastAsia="Times New Roman" w:hAnsi="Times New Roman" w:cs="Times New Roman"/>
                            <w:sz w:val="20"/>
                            <w:szCs w:val="20"/>
                            <w:lang w:eastAsia="nl-BE"/>
                            <w14:ligatures w14:val="none"/>
                          </w:rPr>
                        </w:pPr>
                      </w:p>
                    </w:tc>
                  </w:tr>
                </w:tbl>
                <w:p w14:paraId="7C82A1E0" w14:textId="77777777" w:rsidR="00E073ED" w:rsidRDefault="00E073ED">
                  <w:pPr>
                    <w:rPr>
                      <w:rFonts w:ascii="Times New Roman" w:eastAsia="Times New Roman" w:hAnsi="Times New Roman" w:cs="Times New Roman"/>
                      <w:sz w:val="20"/>
                      <w:szCs w:val="20"/>
                      <w:lang w:eastAsia="nl-BE"/>
                      <w14:ligatures w14:val="none"/>
                    </w:rPr>
                  </w:pPr>
                </w:p>
              </w:tc>
            </w:tr>
          </w:tbl>
          <w:p w14:paraId="3837878C"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4B26447"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4F74EC1E"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96"/>
            </w:tblGrid>
            <w:tr w:rsidR="00E073ED" w14:paraId="21907BBB"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96"/>
                  </w:tblGrid>
                  <w:tr w:rsidR="00E073ED" w14:paraId="2D99F545"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gridCol w:w="6"/>
                        </w:tblGrid>
                        <w:tr w:rsidR="00E073ED" w14:paraId="075C8493" w14:textId="77777777">
                          <w:tc>
                            <w:tcPr>
                              <w:tcW w:w="5000" w:type="pct"/>
                              <w:hideMark/>
                            </w:tcPr>
                            <w:tbl>
                              <w:tblPr>
                                <w:tblW w:w="5000" w:type="pct"/>
                                <w:tblCellMar>
                                  <w:left w:w="0" w:type="dxa"/>
                                  <w:right w:w="0" w:type="dxa"/>
                                </w:tblCellMar>
                                <w:tblLook w:val="04A0" w:firstRow="1" w:lastRow="0" w:firstColumn="1" w:lastColumn="0" w:noHBand="0" w:noVBand="1"/>
                              </w:tblPr>
                              <w:tblGrid>
                                <w:gridCol w:w="8790"/>
                              </w:tblGrid>
                              <w:tr w:rsidR="00E073ED" w14:paraId="165FBF66" w14:textId="77777777">
                                <w:tc>
                                  <w:tcPr>
                                    <w:tcW w:w="0" w:type="auto"/>
                                    <w:hideMark/>
                                  </w:tcPr>
                                  <w:tbl>
                                    <w:tblPr>
                                      <w:tblW w:w="8775" w:type="dxa"/>
                                      <w:tblCellMar>
                                        <w:left w:w="0" w:type="dxa"/>
                                        <w:right w:w="0" w:type="dxa"/>
                                      </w:tblCellMar>
                                      <w:tblLook w:val="04A0" w:firstRow="1" w:lastRow="0" w:firstColumn="1" w:lastColumn="0" w:noHBand="0" w:noVBand="1"/>
                                    </w:tblPr>
                                    <w:tblGrid>
                                      <w:gridCol w:w="8790"/>
                                    </w:tblGrid>
                                    <w:tr w:rsidR="00E073ED" w14:paraId="43503549" w14:textId="77777777">
                                      <w:tc>
                                        <w:tcPr>
                                          <w:tcW w:w="0" w:type="auto"/>
                                          <w:hideMark/>
                                        </w:tcPr>
                                        <w:p w14:paraId="5ABDED94" w14:textId="081FCA57" w:rsidR="00E073ED" w:rsidRDefault="00E073ED">
                                          <w:pPr>
                                            <w:rPr>
                                              <w:rFonts w:ascii="Helvetica" w:hAnsi="Helvetica" w:cs="Helvetica"/>
                                              <w:color w:val="222222"/>
                                              <w:sz w:val="21"/>
                                              <w:szCs w:val="21"/>
                                            </w:rPr>
                                          </w:pPr>
                                          <w:r>
                                            <w:rPr>
                                              <w:rFonts w:ascii="Helvetica" w:hAnsi="Helvetica" w:cs="Helvetica"/>
                                              <w:noProof/>
                                              <w:color w:val="222222"/>
                                              <w:sz w:val="21"/>
                                              <w:szCs w:val="21"/>
                                              <w14:ligatures w14:val="none"/>
                                            </w:rPr>
                                            <w:drawing>
                                              <wp:inline distT="0" distB="0" distL="0" distR="0" wp14:anchorId="088C5B1C" wp14:editId="72D61F1B">
                                                <wp:extent cx="5572125" cy="790575"/>
                                                <wp:effectExtent l="0" t="0" r="9525" b="9525"/>
                                                <wp:docPr id="16679485" name="Afbeelding 1" descr="Afbeelding met teks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485" name="Afbeelding 1" descr="Afbeelding met tekst, Lettertype, schermopname&#10;&#10;Automatisch gegenereerde beschrijvi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72125" cy="790575"/>
                                                        </a:xfrm>
                                                        <a:prstGeom prst="rect">
                                                          <a:avLst/>
                                                        </a:prstGeom>
                                                        <a:noFill/>
                                                        <a:ln>
                                                          <a:noFill/>
                                                        </a:ln>
                                                      </pic:spPr>
                                                    </pic:pic>
                                                  </a:graphicData>
                                                </a:graphic>
                                              </wp:inline>
                                            </w:drawing>
                                          </w:r>
                                        </w:p>
                                      </w:tc>
                                    </w:tr>
                                  </w:tbl>
                                  <w:p w14:paraId="77190849" w14:textId="77777777" w:rsidR="00E073ED" w:rsidRDefault="00E073ED">
                                    <w:pPr>
                                      <w:rPr>
                                        <w:rFonts w:ascii="Times New Roman" w:eastAsia="Times New Roman" w:hAnsi="Times New Roman" w:cs="Times New Roman"/>
                                        <w:sz w:val="20"/>
                                        <w:szCs w:val="20"/>
                                        <w:lang w:eastAsia="nl-BE"/>
                                        <w14:ligatures w14:val="none"/>
                                      </w:rPr>
                                    </w:pPr>
                                  </w:p>
                                </w:tc>
                              </w:tr>
                            </w:tbl>
                            <w:p w14:paraId="723E6EAA"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60285BF4" w14:textId="77777777" w:rsidR="00E073ED" w:rsidRDefault="00E073ED">
                              <w:pPr>
                                <w:rPr>
                                  <w:rFonts w:ascii="Times New Roman" w:eastAsia="Times New Roman" w:hAnsi="Times New Roman" w:cs="Times New Roman"/>
                                  <w:sz w:val="20"/>
                                  <w:szCs w:val="20"/>
                                  <w:lang w:eastAsia="nl-BE"/>
                                  <w14:ligatures w14:val="none"/>
                                </w:rPr>
                              </w:pPr>
                            </w:p>
                          </w:tc>
                        </w:tr>
                      </w:tbl>
                      <w:p w14:paraId="0356A238" w14:textId="77777777" w:rsidR="00E073ED" w:rsidRDefault="00E073ED">
                        <w:pPr>
                          <w:rPr>
                            <w:rFonts w:ascii="Times New Roman" w:eastAsia="Times New Roman" w:hAnsi="Times New Roman" w:cs="Times New Roman"/>
                            <w:sz w:val="20"/>
                            <w:szCs w:val="20"/>
                            <w:lang w:eastAsia="nl-BE"/>
                            <w14:ligatures w14:val="none"/>
                          </w:rPr>
                        </w:pPr>
                      </w:p>
                    </w:tc>
                  </w:tr>
                </w:tbl>
                <w:p w14:paraId="06631104" w14:textId="77777777" w:rsidR="00E073ED" w:rsidRDefault="00E073ED">
                  <w:pPr>
                    <w:rPr>
                      <w:rFonts w:ascii="Times New Roman" w:eastAsia="Times New Roman" w:hAnsi="Times New Roman" w:cs="Times New Roman"/>
                      <w:sz w:val="20"/>
                      <w:szCs w:val="20"/>
                      <w:lang w:eastAsia="nl-BE"/>
                      <w14:ligatures w14:val="none"/>
                    </w:rPr>
                  </w:pPr>
                </w:p>
              </w:tc>
            </w:tr>
          </w:tbl>
          <w:p w14:paraId="3EE76E08"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5393121D" w14:textId="77777777" w:rsidR="00E073ED" w:rsidRDefault="00E073ED" w:rsidP="00E073ED"/>
    <w:tbl>
      <w:tblPr>
        <w:tblW w:w="5000" w:type="pct"/>
        <w:tblCellMar>
          <w:left w:w="0" w:type="dxa"/>
          <w:right w:w="0" w:type="dxa"/>
        </w:tblCellMar>
        <w:tblLook w:val="04A0" w:firstRow="1" w:lastRow="0" w:firstColumn="1" w:lastColumn="0" w:noHBand="0" w:noVBand="1"/>
      </w:tblPr>
      <w:tblGrid>
        <w:gridCol w:w="9072"/>
      </w:tblGrid>
      <w:tr w:rsidR="00E073ED" w14:paraId="05E66EA8" w14:textId="77777777" w:rsidTr="00E073ED">
        <w:tc>
          <w:tcPr>
            <w:tcW w:w="0" w:type="auto"/>
            <w:hideMark/>
          </w:tcPr>
          <w:tbl>
            <w:tblPr>
              <w:tblW w:w="8775" w:type="dxa"/>
              <w:jc w:val="center"/>
              <w:shd w:val="clear" w:color="auto" w:fill="FFFFFF"/>
              <w:tblCellMar>
                <w:left w:w="0" w:type="dxa"/>
                <w:right w:w="0" w:type="dxa"/>
              </w:tblCellMar>
              <w:tblLook w:val="04A0" w:firstRow="1" w:lastRow="0" w:firstColumn="1" w:lastColumn="0" w:noHBand="0" w:noVBand="1"/>
            </w:tblPr>
            <w:tblGrid>
              <w:gridCol w:w="8775"/>
            </w:tblGrid>
            <w:tr w:rsidR="00E073ED" w14:paraId="3DE8AE15" w14:textId="77777777">
              <w:trPr>
                <w:jc w:val="center"/>
              </w:trPr>
              <w:tc>
                <w:tcPr>
                  <w:tcW w:w="0" w:type="auto"/>
                  <w:shd w:val="clear" w:color="auto" w:fill="FFFFFF"/>
                  <w:hideMark/>
                </w:tcPr>
                <w:tbl>
                  <w:tblPr>
                    <w:tblW w:w="8775" w:type="dxa"/>
                    <w:tblCellMar>
                      <w:left w:w="0" w:type="dxa"/>
                      <w:right w:w="0" w:type="dxa"/>
                    </w:tblCellMar>
                    <w:tblLook w:val="04A0" w:firstRow="1" w:lastRow="0" w:firstColumn="1" w:lastColumn="0" w:noHBand="0" w:noVBand="1"/>
                  </w:tblPr>
                  <w:tblGrid>
                    <w:gridCol w:w="8775"/>
                  </w:tblGrid>
                  <w:tr w:rsidR="00E073ED" w14:paraId="4D9E8C41" w14:textId="77777777">
                    <w:tc>
                      <w:tcPr>
                        <w:tcW w:w="0" w:type="auto"/>
                        <w:hideMark/>
                      </w:tcPr>
                      <w:tbl>
                        <w:tblPr>
                          <w:tblW w:w="8775" w:type="dxa"/>
                          <w:tblCellMar>
                            <w:left w:w="0" w:type="dxa"/>
                            <w:right w:w="0" w:type="dxa"/>
                          </w:tblCellMar>
                          <w:tblLook w:val="04A0" w:firstRow="1" w:lastRow="0" w:firstColumn="1" w:lastColumn="0" w:noHBand="0" w:noVBand="1"/>
                        </w:tblPr>
                        <w:tblGrid>
                          <w:gridCol w:w="8769"/>
                          <w:gridCol w:w="6"/>
                        </w:tblGrid>
                        <w:tr w:rsidR="00E073ED" w14:paraId="78C28FBF" w14:textId="77777777">
                          <w:tc>
                            <w:tcPr>
                              <w:tcW w:w="5000" w:type="pct"/>
                              <w:hideMark/>
                            </w:tcPr>
                            <w:tbl>
                              <w:tblPr>
                                <w:tblW w:w="5000" w:type="pct"/>
                                <w:tblCellMar>
                                  <w:left w:w="0" w:type="dxa"/>
                                  <w:right w:w="0" w:type="dxa"/>
                                </w:tblCellMar>
                                <w:tblLook w:val="04A0" w:firstRow="1" w:lastRow="0" w:firstColumn="1" w:lastColumn="0" w:noHBand="0" w:noVBand="1"/>
                              </w:tblPr>
                              <w:tblGrid>
                                <w:gridCol w:w="8769"/>
                              </w:tblGrid>
                              <w:tr w:rsidR="00E073ED" w14:paraId="4EE2D615" w14:textId="77777777">
                                <w:tc>
                                  <w:tcPr>
                                    <w:tcW w:w="5000" w:type="pct"/>
                                    <w:tcMar>
                                      <w:top w:w="0" w:type="dxa"/>
                                      <w:left w:w="0" w:type="dxa"/>
                                      <w:bottom w:w="15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69"/>
                                    </w:tblGrid>
                                    <w:tr w:rsidR="00E073ED" w14:paraId="2101E419" w14:textId="77777777">
                                      <w:tc>
                                        <w:tcPr>
                                          <w:tcW w:w="0" w:type="auto"/>
                                          <w:tcBorders>
                                            <w:top w:val="single" w:sz="8" w:space="0" w:color="73B72B"/>
                                            <w:left w:val="nil"/>
                                            <w:bottom w:val="nil"/>
                                            <w:right w:val="nil"/>
                                          </w:tcBorders>
                                          <w:hideMark/>
                                        </w:tcPr>
                                        <w:p w14:paraId="4C2ACCDC" w14:textId="77777777" w:rsidR="00E073ED" w:rsidRDefault="00E073ED">
                                          <w:pPr>
                                            <w:spacing w:line="15" w:lineRule="atLeast"/>
                                            <w:rPr>
                                              <w:rFonts w:ascii="Helvetica" w:hAnsi="Helvetica" w:cs="Helvetica"/>
                                              <w:color w:val="222222"/>
                                              <w:sz w:val="2"/>
                                              <w:szCs w:val="2"/>
                                            </w:rPr>
                                          </w:pPr>
                                          <w:r>
                                            <w:rPr>
                                              <w:rFonts w:ascii="Helvetica" w:hAnsi="Helvetica" w:cs="Helvetica"/>
                                              <w:color w:val="222222"/>
                                              <w:sz w:val="2"/>
                                              <w:szCs w:val="2"/>
                                            </w:rPr>
                                            <w:t> </w:t>
                                          </w:r>
                                        </w:p>
                                      </w:tc>
                                    </w:tr>
                                  </w:tbl>
                                  <w:p w14:paraId="60985431" w14:textId="77777777" w:rsidR="00E073ED" w:rsidRDefault="00E073ED">
                                    <w:pPr>
                                      <w:rPr>
                                        <w:rFonts w:ascii="Times New Roman" w:eastAsia="Times New Roman" w:hAnsi="Times New Roman" w:cs="Times New Roman"/>
                                        <w:sz w:val="20"/>
                                        <w:szCs w:val="20"/>
                                        <w:lang w:eastAsia="nl-BE"/>
                                        <w14:ligatures w14:val="none"/>
                                      </w:rPr>
                                    </w:pPr>
                                  </w:p>
                                </w:tc>
                              </w:tr>
                            </w:tbl>
                            <w:p w14:paraId="6F3BCE40" w14:textId="77777777" w:rsidR="00E073ED" w:rsidRDefault="00E073ED">
                              <w:pPr>
                                <w:rPr>
                                  <w:rFonts w:ascii="Times New Roman" w:eastAsia="Times New Roman" w:hAnsi="Times New Roman" w:cs="Times New Roman"/>
                                  <w:sz w:val="20"/>
                                  <w:szCs w:val="20"/>
                                  <w:lang w:eastAsia="nl-BE"/>
                                  <w14:ligatures w14:val="none"/>
                                </w:rPr>
                              </w:pPr>
                            </w:p>
                          </w:tc>
                          <w:tc>
                            <w:tcPr>
                              <w:tcW w:w="6" w:type="dxa"/>
                              <w:hideMark/>
                            </w:tcPr>
                            <w:p w14:paraId="6464594B" w14:textId="77777777" w:rsidR="00E073ED" w:rsidRDefault="00E073ED">
                              <w:pPr>
                                <w:rPr>
                                  <w:rFonts w:ascii="Times New Roman" w:eastAsia="Times New Roman" w:hAnsi="Times New Roman" w:cs="Times New Roman"/>
                                  <w:sz w:val="20"/>
                                  <w:szCs w:val="20"/>
                                  <w:lang w:eastAsia="nl-BE"/>
                                  <w14:ligatures w14:val="none"/>
                                </w:rPr>
                              </w:pPr>
                            </w:p>
                          </w:tc>
                        </w:tr>
                      </w:tbl>
                      <w:p w14:paraId="5B119C1B" w14:textId="77777777" w:rsidR="00E073ED" w:rsidRDefault="00E073ED">
                        <w:pPr>
                          <w:rPr>
                            <w:rFonts w:ascii="Times New Roman" w:eastAsia="Times New Roman" w:hAnsi="Times New Roman" w:cs="Times New Roman"/>
                            <w:sz w:val="20"/>
                            <w:szCs w:val="20"/>
                            <w:lang w:eastAsia="nl-BE"/>
                            <w14:ligatures w14:val="none"/>
                          </w:rPr>
                        </w:pPr>
                      </w:p>
                    </w:tc>
                  </w:tr>
                </w:tbl>
                <w:p w14:paraId="56776849" w14:textId="77777777" w:rsidR="00E073ED" w:rsidRDefault="00E073ED">
                  <w:pPr>
                    <w:rPr>
                      <w:rFonts w:ascii="Times New Roman" w:eastAsia="Times New Roman" w:hAnsi="Times New Roman" w:cs="Times New Roman"/>
                      <w:sz w:val="20"/>
                      <w:szCs w:val="20"/>
                      <w:lang w:eastAsia="nl-BE"/>
                      <w14:ligatures w14:val="none"/>
                    </w:rPr>
                  </w:pPr>
                </w:p>
              </w:tc>
            </w:tr>
          </w:tbl>
          <w:p w14:paraId="226B353F" w14:textId="77777777" w:rsidR="00E073ED" w:rsidRDefault="00E073ED">
            <w:pPr>
              <w:jc w:val="center"/>
              <w:rPr>
                <w:rFonts w:ascii="Times New Roman" w:eastAsia="Times New Roman" w:hAnsi="Times New Roman" w:cs="Times New Roman"/>
                <w:sz w:val="20"/>
                <w:szCs w:val="20"/>
                <w:lang w:eastAsia="nl-BE"/>
                <w14:ligatures w14:val="none"/>
              </w:rPr>
            </w:pPr>
          </w:p>
        </w:tc>
      </w:tr>
    </w:tbl>
    <w:p w14:paraId="4EE23633" w14:textId="77777777" w:rsidR="008C7EAF" w:rsidRDefault="008C7EAF"/>
    <w:sectPr w:rsidR="008C7E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3ED"/>
    <w:rsid w:val="008C7EAF"/>
    <w:rsid w:val="00E073E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C322"/>
  <w15:chartTrackingRefBased/>
  <w15:docId w15:val="{926772C5-03C0-4D86-86CB-33B0C907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073ED"/>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073ED"/>
    <w:rPr>
      <w:color w:val="0563C1"/>
      <w:u w:val="single"/>
    </w:rPr>
  </w:style>
  <w:style w:type="character" w:styleId="Zwaar">
    <w:name w:val="Strong"/>
    <w:basedOn w:val="Standaardalinea-lettertype"/>
    <w:uiPriority w:val="22"/>
    <w:qFormat/>
    <w:rsid w:val="00E073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51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forms.office.com%2FPages%2FResponsePage.aspx%3Fid%3DrQ3n_DHA-Eym_O1dwR6dF1B341QnFuJAked5y_XP6DtUMVhGVFpNSTBYSkRLUExHSTVDU0gyMlhRQS4u&amp;data=05%7C02%7Csofie.triest%40ovam.be%7C5f454d2ed9d5498648f708dc6462398f%7Cfce70dadc0314cf8a6fced5dc11e9d17%7C0%7C0%7C638495620350166294%7CUnknown%7CTWFpbGZsb3d8eyJWIjoiMC4wLjAwMDAiLCJQIjoiV2luMzIiLCJBTiI6Ik1haWwiLCJXVCI6Mn0%3D%7C0%7C%7C%7C&amp;sdata=eiBL%2FifP%2FKKTuwDDUlgy01%2B0tPE4ihV%2Fa1WLq%2BK%2BASc%3D&amp;reserved=0" TargetMode="External"/><Relationship Id="rId13" Type="http://schemas.openxmlformats.org/officeDocument/2006/relationships/image" Target="media/image4.png"/><Relationship Id="rId18" Type="http://schemas.openxmlformats.org/officeDocument/2006/relationships/hyperlink" Target="https://eur04.safelinks.protection.outlook.com/?url=https%3A%2F%2Fs.datad.be%2F%3Fe%3D382164%26d%3Dl%26h%3D516C76F668CFB7A%26l%3Den&amp;data=05%7C02%7Csofie.triest%40ovam.be%7C5f454d2ed9d5498648f708dc6462398f%7Cfce70dadc0314cf8a6fced5dc11e9d17%7C0%7C0%7C638495620350261213%7CUnknown%7CTWFpbGZsb3d8eyJWIjoiMC4wLjAwMDAiLCJQIjoiV2luMzIiLCJBTiI6Ik1haWwiLCJXVCI6Mn0%3D%7C0%7C%7C%7C&amp;sdata=Dl7hEovqnNWm4gKtmQ0TI0KtRWCcl8I8y8eLBisbukU%3D&amp;reserved=0" TargetMode="External"/><Relationship Id="rId3" Type="http://schemas.openxmlformats.org/officeDocument/2006/relationships/webSettings" Target="webSettings.xml"/><Relationship Id="rId21" Type="http://schemas.openxmlformats.org/officeDocument/2006/relationships/hyperlink" Target="https://eur04.safelinks.protection.outlook.com/?url=https%3A%2F%2Fgreendealandersverpakt.be%2F&amp;data=05%7C02%7Csofie.triest%40ovam.be%7C5f454d2ed9d5498648f708dc6462398f%7Cfce70dadc0314cf8a6fced5dc11e9d17%7C0%7C0%7C638495620350274783%7CUnknown%7CTWFpbGZsb3d8eyJWIjoiMC4wLjAwMDAiLCJQIjoiV2luMzIiLCJBTiI6Ik1haWwiLCJXVCI6Mn0%3D%7C0%7C%7C%7C&amp;sdata=mHq%2BVUtSk6OLXaAxFSXhkmQxMJguzTiljnWrs8L53S4%3D&amp;reserved=0" TargetMode="External"/><Relationship Id="rId7" Type="http://schemas.openxmlformats.org/officeDocument/2006/relationships/image" Target="media/image2.gif"/><Relationship Id="rId12" Type="http://schemas.openxmlformats.org/officeDocument/2006/relationships/hyperlink" Target="https://eur04.safelinks.protection.outlook.com/?url=https%3A%2F%2Fs.datad.be%2F%3Fe%3D383791%26d%3Dl%26h%3D3609665055CBB29%26l%3Dnl&amp;data=05%7C02%7Csofie.triest%40ovam.be%7C5f454d2ed9d5498648f708dc6462398f%7Cfce70dadc0314cf8a6fced5dc11e9d17%7C0%7C0%7C638495620350221394%7CUnknown%7CTWFpbGZsb3d8eyJWIjoiMC4wLjAwMDAiLCJQIjoiV2luMzIiLCJBTiI6Ik1haWwiLCJXVCI6Mn0%3D%7C0%7C%7C%7C&amp;sdata=KDUEqhfjAJw2glD%2B6bBT7s%2Fqz7JU%2F1blC4t6UGRVKgU%3D&amp;reserved=0"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eur04.safelinks.protection.outlook.com/?url=https%3A%2F%2Fs.datad.be%2F%3Fe%3D382103%26d%3Dl%26h%3D23C5FD0D941B8DC%26l%3Dnl&amp;data=05%7C02%7Csofie.triest%40ovam.be%7C5f454d2ed9d5498648f708dc6462398f%7Cfce70dadc0314cf8a6fced5dc11e9d17%7C0%7C0%7C638495620350247863%7CUnknown%7CTWFpbGZsb3d8eyJWIjoiMC4wLjAwMDAiLCJQIjoiV2luMzIiLCJBTiI6Ik1haWwiLCJXVCI6Mn0%3D%7C0%7C%7C%7C&amp;sdata=edFEk94KdJcOBDpkhsRqH6hm7cKuEGdzoJFt6n6sowc%3D&amp;reserved=0" TargetMode="External"/><Relationship Id="rId20" Type="http://schemas.openxmlformats.org/officeDocument/2006/relationships/hyperlink" Target="mailto:greendealandersverpakt@ovam.be"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yperlink" Target="https://eur04.safelinks.protection.outlook.com/?url=https%3A%2F%2Fovam.vlaanderen.be%2Fweb%2Fgreen-deal-anders-verpakt&amp;data=05%7C02%7Csofie.triest%40ovam.be%7C5f454d2ed9d5498648f708dc6462398f%7Cfce70dadc0314cf8a6fced5dc11e9d17%7C0%7C0%7C638495620350150014%7CUnknown%7CTWFpbGZsb3d8eyJWIjoiMC4wLjAwMDAiLCJQIjoiV2luMzIiLCJBTiI6Ik1haWwiLCJXVCI6Mn0%3D%7C0%7C%7C%7C&amp;sdata=2%2BHvPRrMlKK1%2BUKf%2FlP%2FnqsSUJr2%2FUnZhtRdGjU1j5s%3D&amp;reserved=0" TargetMode="Externa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eur04.safelinks.protection.outlook.com/?url=https%3A%2F%2Frefillandreusetradefair.com%2F&amp;data=05%7C02%7Csofie.triest%40ovam.be%7C5f454d2ed9d5498648f708dc6462398f%7Cfce70dadc0314cf8a6fced5dc11e9d17%7C0%7C0%7C638495620350208865%7CUnknown%7CTWFpbGZsb3d8eyJWIjoiMC4wLjAwMDAiLCJQIjoiV2luMzIiLCJBTiI6Ik1haWwiLCJXVCI6Mn0%3D%7C0%7C%7C%7C&amp;sdata=IbIbXPFeGZFce3wrSq3U6tEb4U%2BI23qfaiQ6rbbljfI%3D&amp;reserved=0" TargetMode="External"/><Relationship Id="rId19" Type="http://schemas.openxmlformats.org/officeDocument/2006/relationships/image" Target="media/image7.png"/><Relationship Id="rId4" Type="http://schemas.openxmlformats.org/officeDocument/2006/relationships/hyperlink" Target="mailto:greendealandersverpakt@ovam.be" TargetMode="External"/><Relationship Id="rId9" Type="http://schemas.openxmlformats.org/officeDocument/2006/relationships/hyperlink" Target="https://eur04.safelinks.protection.outlook.com/?url=https%3A%2F%2Frefillandreusetradefair.com%2F&amp;data=05%7C02%7Csofie.triest%40ovam.be%7C5f454d2ed9d5498648f708dc6462398f%7Cfce70dadc0314cf8a6fced5dc11e9d17%7C0%7C0%7C638495620350182267%7CUnknown%7CTWFpbGZsb3d8eyJWIjoiMC4wLjAwMDAiLCJQIjoiV2luMzIiLCJBTiI6Ik1haWwiLCJXVCI6Mn0%3D%7C0%7C%7C%7C&amp;sdata=cLjqnSzjUX8M0kmKgMUXZkKA9bpHGYvLWwW3YSlvsns%3D&amp;reserved=0" TargetMode="External"/><Relationship Id="rId14" Type="http://schemas.openxmlformats.org/officeDocument/2006/relationships/hyperlink" Target="https://eur04.safelinks.protection.outlook.com/?url=https%3A%2F%2Fs.datad.be%2F%3Fe%3D382150%26d%3Dl%26h%3DE5923B922866EF9%26l%3Dnl&amp;data=05%7C02%7Csofie.triest%40ovam.be%7C5f454d2ed9d5498648f708dc6462398f%7Cfce70dadc0314cf8a6fced5dc11e9d17%7C0%7C0%7C638495620350234345%7CUnknown%7CTWFpbGZsb3d8eyJWIjoiMC4wLjAwMDAiLCJQIjoiV2luMzIiLCJBTiI6Ik1haWwiLCJXVCI6Mn0%3D%7C0%7C%7C%7C&amp;sdata=eCB0JSRPmYgtOvx0tNgqFDKy%2F4SQvCquRcJK7Pt8BgQ%3D&amp;reserved=0" TargetMode="External"/><Relationship Id="rId22" Type="http://schemas.openxmlformats.org/officeDocument/2006/relationships/image" Target="media/image8.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8008</Characters>
  <Application>Microsoft Office Word</Application>
  <DocSecurity>0</DocSecurity>
  <Lines>66</Lines>
  <Paragraphs>18</Paragraphs>
  <ScaleCrop>false</ScaleCrop>
  <Company>OVAM</Company>
  <LinksUpToDate>false</LinksUpToDate>
  <CharactersWithSpaces>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Sofie Triest</dc:creator>
  <cp:keywords/>
  <dc:description/>
  <cp:lastModifiedBy>Sofie Triest</cp:lastModifiedBy>
  <cp:revision>1</cp:revision>
  <dcterms:created xsi:type="dcterms:W3CDTF">2024-04-25T06:40:00Z</dcterms:created>
  <dcterms:modified xsi:type="dcterms:W3CDTF">2024-04-25T06:41:00Z</dcterms:modified>
</cp:coreProperties>
</file>